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C6C74" w14:textId="798E06D0" w:rsidR="001705F8" w:rsidRPr="006707E6" w:rsidRDefault="001705F8" w:rsidP="006707E6">
      <w:pPr>
        <w:spacing w:after="0" w:line="240" w:lineRule="auto"/>
        <w:jc w:val="center"/>
        <w:rPr>
          <w:rFonts w:ascii="Roboto" w:hAnsi="Roboto"/>
          <w:b/>
          <w:bCs/>
          <w:sz w:val="28"/>
          <w:szCs w:val="28"/>
        </w:rPr>
      </w:pPr>
      <w:r w:rsidRPr="006707E6">
        <w:rPr>
          <w:rFonts w:ascii="Roboto" w:hAnsi="Roboto"/>
          <w:b/>
          <w:bCs/>
          <w:sz w:val="28"/>
          <w:szCs w:val="28"/>
        </w:rPr>
        <w:t>Access Ready</w:t>
      </w:r>
      <w:r w:rsidR="006707E6">
        <w:rPr>
          <w:rFonts w:ascii="Roboto" w:hAnsi="Roboto"/>
          <w:b/>
          <w:bCs/>
          <w:sz w:val="28"/>
          <w:szCs w:val="28"/>
        </w:rPr>
        <w:t>,</w:t>
      </w:r>
      <w:r w:rsidRPr="006707E6">
        <w:rPr>
          <w:rFonts w:ascii="Roboto" w:hAnsi="Roboto"/>
          <w:b/>
          <w:bCs/>
          <w:sz w:val="28"/>
          <w:szCs w:val="28"/>
        </w:rPr>
        <w:t xml:space="preserve"> Inc</w:t>
      </w:r>
      <w:r w:rsidR="006707E6">
        <w:rPr>
          <w:rFonts w:ascii="Roboto" w:hAnsi="Roboto"/>
          <w:b/>
          <w:bCs/>
          <w:sz w:val="28"/>
          <w:szCs w:val="28"/>
        </w:rPr>
        <w:t xml:space="preserve">. / </w:t>
      </w:r>
      <w:r w:rsidRPr="006707E6">
        <w:rPr>
          <w:rFonts w:ascii="Roboto" w:hAnsi="Roboto"/>
          <w:b/>
          <w:bCs/>
          <w:sz w:val="28"/>
          <w:szCs w:val="28"/>
        </w:rPr>
        <w:t>Access Ready Strategic</w:t>
      </w:r>
    </w:p>
    <w:p w14:paraId="6359ADB4" w14:textId="77777777" w:rsidR="001705F8" w:rsidRPr="006707E6" w:rsidRDefault="001705F8" w:rsidP="006707E6">
      <w:pPr>
        <w:spacing w:after="0" w:line="240" w:lineRule="auto"/>
        <w:jc w:val="center"/>
        <w:rPr>
          <w:rFonts w:ascii="Roboto" w:hAnsi="Roboto"/>
          <w:b/>
          <w:bCs/>
          <w:sz w:val="28"/>
          <w:szCs w:val="28"/>
        </w:rPr>
      </w:pPr>
      <w:r w:rsidRPr="006707E6">
        <w:rPr>
          <w:rFonts w:ascii="Roboto" w:hAnsi="Roboto"/>
          <w:b/>
          <w:bCs/>
          <w:sz w:val="28"/>
          <w:szCs w:val="28"/>
        </w:rPr>
        <w:t>The Access Ready Organization</w:t>
      </w:r>
    </w:p>
    <w:p w14:paraId="2B23A38E" w14:textId="77777777" w:rsidR="001705F8" w:rsidRPr="006707E6" w:rsidRDefault="001705F8" w:rsidP="006707E6">
      <w:pPr>
        <w:spacing w:after="0" w:line="240" w:lineRule="auto"/>
        <w:rPr>
          <w:rFonts w:ascii="Roboto" w:hAnsi="Roboto"/>
          <w:sz w:val="28"/>
          <w:szCs w:val="28"/>
        </w:rPr>
      </w:pPr>
    </w:p>
    <w:p w14:paraId="11464CE4"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Contact Person: Douglas George Towne </w:t>
      </w:r>
    </w:p>
    <w:p w14:paraId="51008A30"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Chair and Chief Executive Officer </w:t>
      </w:r>
    </w:p>
    <w:p w14:paraId="1CC23898"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Direct Contact Information </w:t>
      </w:r>
    </w:p>
    <w:p w14:paraId="6201DAEF"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(O) 727-531-1000 Ext 111 </w:t>
      </w:r>
    </w:p>
    <w:p w14:paraId="7C38FA1B"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(C) 727-452-8132 </w:t>
      </w:r>
    </w:p>
    <w:p w14:paraId="30DFE49B"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(E) chair-ceo@accessready.org </w:t>
      </w:r>
    </w:p>
    <w:p w14:paraId="1851DF75" w14:textId="77777777" w:rsidR="001705F8" w:rsidRPr="006707E6" w:rsidRDefault="001705F8" w:rsidP="006707E6">
      <w:pPr>
        <w:spacing w:after="0" w:line="240" w:lineRule="auto"/>
        <w:rPr>
          <w:rFonts w:ascii="Roboto" w:hAnsi="Roboto"/>
          <w:sz w:val="28"/>
          <w:szCs w:val="28"/>
        </w:rPr>
      </w:pPr>
    </w:p>
    <w:p w14:paraId="17F65A7B" w14:textId="77777777" w:rsidR="001705F8" w:rsidRPr="006707E6" w:rsidRDefault="001705F8" w:rsidP="006707E6">
      <w:pPr>
        <w:spacing w:after="0" w:line="240" w:lineRule="auto"/>
        <w:jc w:val="center"/>
        <w:rPr>
          <w:rFonts w:ascii="Roboto" w:hAnsi="Roboto"/>
          <w:b/>
          <w:bCs/>
          <w:sz w:val="28"/>
          <w:szCs w:val="28"/>
        </w:rPr>
      </w:pPr>
      <w:r w:rsidRPr="006707E6">
        <w:rPr>
          <w:rFonts w:ascii="Roboto" w:hAnsi="Roboto"/>
          <w:b/>
          <w:bCs/>
          <w:sz w:val="28"/>
          <w:szCs w:val="28"/>
        </w:rPr>
        <w:t>Positioning Statements, Guidance and Corporate organizational Information</w:t>
      </w:r>
    </w:p>
    <w:p w14:paraId="60F9E564" w14:textId="77777777" w:rsidR="001705F8" w:rsidRPr="006707E6" w:rsidRDefault="001705F8" w:rsidP="006707E6">
      <w:pPr>
        <w:spacing w:after="0" w:line="240" w:lineRule="auto"/>
        <w:rPr>
          <w:rFonts w:ascii="Roboto" w:hAnsi="Roboto"/>
          <w:sz w:val="28"/>
          <w:szCs w:val="28"/>
        </w:rPr>
      </w:pPr>
    </w:p>
    <w:p w14:paraId="6DE21CD2" w14:textId="58A84A07" w:rsidR="001705F8" w:rsidRDefault="001705F8" w:rsidP="006707E6">
      <w:pPr>
        <w:spacing w:after="0" w:line="240" w:lineRule="auto"/>
        <w:rPr>
          <w:rFonts w:ascii="Roboto" w:hAnsi="Roboto"/>
          <w:sz w:val="28"/>
          <w:szCs w:val="28"/>
        </w:rPr>
      </w:pPr>
      <w:r w:rsidRPr="006707E6">
        <w:rPr>
          <w:rFonts w:ascii="Roboto" w:hAnsi="Roboto"/>
          <w:sz w:val="28"/>
          <w:szCs w:val="28"/>
        </w:rPr>
        <w:t>What is an Access Ready Environment?</w:t>
      </w:r>
    </w:p>
    <w:p w14:paraId="4B2CE11C" w14:textId="77777777" w:rsidR="006707E6" w:rsidRPr="006707E6" w:rsidRDefault="006707E6" w:rsidP="006707E6">
      <w:pPr>
        <w:spacing w:after="0" w:line="240" w:lineRule="auto"/>
        <w:rPr>
          <w:rFonts w:ascii="Roboto" w:hAnsi="Roboto"/>
          <w:sz w:val="28"/>
          <w:szCs w:val="28"/>
        </w:rPr>
      </w:pPr>
    </w:p>
    <w:p w14:paraId="167888EC" w14:textId="7DD0BBBC" w:rsidR="001705F8" w:rsidRDefault="001705F8" w:rsidP="006707E6">
      <w:pPr>
        <w:spacing w:after="0" w:line="240" w:lineRule="auto"/>
        <w:rPr>
          <w:rFonts w:ascii="Roboto" w:hAnsi="Roboto"/>
          <w:sz w:val="28"/>
          <w:szCs w:val="28"/>
        </w:rPr>
      </w:pPr>
      <w:r w:rsidRPr="006707E6">
        <w:rPr>
          <w:rFonts w:ascii="Roboto" w:hAnsi="Roboto"/>
          <w:sz w:val="28"/>
          <w:szCs w:val="28"/>
        </w:rPr>
        <w:t>An access Ready Environment is where access for people with disabilities at the physical and technological levels is a matter of forethought, design, inclusion and planning instead of a condition of afterthought, delay and discrimination resulting in risk to all concerned.</w:t>
      </w:r>
    </w:p>
    <w:p w14:paraId="4BBF186D" w14:textId="77777777" w:rsidR="006707E6" w:rsidRPr="006707E6" w:rsidRDefault="006707E6" w:rsidP="006707E6">
      <w:pPr>
        <w:spacing w:after="0" w:line="240" w:lineRule="auto"/>
        <w:rPr>
          <w:rFonts w:ascii="Roboto" w:hAnsi="Roboto"/>
          <w:sz w:val="28"/>
          <w:szCs w:val="28"/>
        </w:rPr>
      </w:pPr>
    </w:p>
    <w:p w14:paraId="36CB61E9" w14:textId="416D6E99" w:rsidR="001705F8" w:rsidRDefault="001705F8" w:rsidP="006707E6">
      <w:pPr>
        <w:spacing w:after="0" w:line="240" w:lineRule="auto"/>
        <w:rPr>
          <w:rFonts w:ascii="Roboto" w:hAnsi="Roboto"/>
          <w:sz w:val="28"/>
          <w:szCs w:val="28"/>
        </w:rPr>
      </w:pPr>
      <w:r w:rsidRPr="006707E6">
        <w:rPr>
          <w:rFonts w:ascii="Roboto" w:hAnsi="Roboto"/>
          <w:sz w:val="28"/>
          <w:szCs w:val="28"/>
        </w:rPr>
        <w:t>Access Ready is an independent, non-profit, cross-disability education and advocacy organization promoting a policy of inclusion and accessibility of information and communications technology (ICT). Access Ready's strategies include technical findings, policy discussions, best practices, and advocacy efforts made available to the public through www.accessready.org, its social media stream, and other public relations efforts.</w:t>
      </w:r>
    </w:p>
    <w:p w14:paraId="1E38C0B8" w14:textId="77777777" w:rsidR="006707E6" w:rsidRPr="006707E6" w:rsidRDefault="006707E6" w:rsidP="006707E6">
      <w:pPr>
        <w:spacing w:after="0" w:line="240" w:lineRule="auto"/>
        <w:rPr>
          <w:rFonts w:ascii="Roboto" w:hAnsi="Roboto"/>
          <w:sz w:val="28"/>
          <w:szCs w:val="28"/>
        </w:rPr>
      </w:pPr>
    </w:p>
    <w:p w14:paraId="33780156" w14:textId="6CCE8B71"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Access Ready asks the question, "If physical facilities in this country must be built in accordance with accessibility standards, why not information and communications technology?" Businesses, employers, and federal, state, and local governments are becoming </w:t>
      </w:r>
      <w:r w:rsidR="001A3991" w:rsidRPr="006707E6">
        <w:rPr>
          <w:rFonts w:ascii="Roboto" w:hAnsi="Roboto"/>
          <w:sz w:val="28"/>
          <w:szCs w:val="28"/>
        </w:rPr>
        <w:t>increasingly</w:t>
      </w:r>
      <w:r w:rsidRPr="006707E6">
        <w:rPr>
          <w:rFonts w:ascii="Roboto" w:hAnsi="Roboto"/>
          <w:sz w:val="28"/>
          <w:szCs w:val="28"/>
        </w:rPr>
        <w:t xml:space="preserve"> dependent on information and communications technology to provide goods and services. For people with disabilities, accessible information and communications technology is a necessity, not a luxury or a convenience, </w:t>
      </w:r>
      <w:r w:rsidR="001A3991" w:rsidRPr="006707E6">
        <w:rPr>
          <w:rFonts w:ascii="Roboto" w:hAnsi="Roboto"/>
          <w:sz w:val="28"/>
          <w:szCs w:val="28"/>
        </w:rPr>
        <w:t>which</w:t>
      </w:r>
      <w:r w:rsidRPr="006707E6">
        <w:rPr>
          <w:rFonts w:ascii="Roboto" w:hAnsi="Roboto"/>
          <w:sz w:val="28"/>
          <w:szCs w:val="28"/>
        </w:rPr>
        <w:t xml:space="preserve"> fosters independence, economic self-sufficiency, and active, meaningful participation in civic life. As stated by Tennessee Governor Bill </w:t>
      </w:r>
      <w:r w:rsidRPr="006707E6">
        <w:rPr>
          <w:rFonts w:ascii="Roboto" w:hAnsi="Roboto"/>
          <w:sz w:val="28"/>
          <w:szCs w:val="28"/>
        </w:rPr>
        <w:lastRenderedPageBreak/>
        <w:t xml:space="preserve">Lee, "For people without disabilities, technology makes life easier. For people with disabilities, technology makes life possible. " </w:t>
      </w:r>
    </w:p>
    <w:p w14:paraId="1DD803FB" w14:textId="57E835DC" w:rsidR="001705F8" w:rsidRDefault="001705F8" w:rsidP="006707E6">
      <w:pPr>
        <w:spacing w:after="0" w:line="240" w:lineRule="auto"/>
        <w:rPr>
          <w:rFonts w:ascii="Roboto" w:hAnsi="Roboto"/>
          <w:sz w:val="28"/>
          <w:szCs w:val="28"/>
        </w:rPr>
      </w:pPr>
      <w:r w:rsidRPr="006707E6">
        <w:rPr>
          <w:rFonts w:ascii="Roboto" w:hAnsi="Roboto"/>
          <w:sz w:val="28"/>
          <w:szCs w:val="28"/>
        </w:rPr>
        <w:t>Inaccessible information and communications technology presents a clear, growing, and present danger to the civic, economic, and social welfare of people with disabilities.</w:t>
      </w:r>
    </w:p>
    <w:p w14:paraId="026717A3" w14:textId="77777777" w:rsidR="006707E6" w:rsidRPr="006707E6" w:rsidRDefault="006707E6" w:rsidP="006707E6">
      <w:pPr>
        <w:spacing w:after="0" w:line="240" w:lineRule="auto"/>
        <w:rPr>
          <w:rFonts w:ascii="Roboto" w:hAnsi="Roboto"/>
          <w:sz w:val="28"/>
          <w:szCs w:val="28"/>
        </w:rPr>
      </w:pPr>
    </w:p>
    <w:p w14:paraId="1B49829E" w14:textId="77777777" w:rsidR="001705F8" w:rsidRPr="006707E6" w:rsidRDefault="001705F8" w:rsidP="006707E6">
      <w:pPr>
        <w:spacing w:after="0" w:line="240" w:lineRule="auto"/>
        <w:jc w:val="center"/>
        <w:rPr>
          <w:rFonts w:ascii="Roboto" w:hAnsi="Roboto"/>
          <w:b/>
          <w:bCs/>
          <w:sz w:val="28"/>
          <w:szCs w:val="28"/>
        </w:rPr>
      </w:pPr>
      <w:r w:rsidRPr="006707E6">
        <w:rPr>
          <w:rFonts w:ascii="Roboto" w:hAnsi="Roboto"/>
          <w:b/>
          <w:bCs/>
          <w:sz w:val="28"/>
          <w:szCs w:val="28"/>
        </w:rPr>
        <w:t>Culture, Mission, Vision, Values and Purpose</w:t>
      </w:r>
    </w:p>
    <w:p w14:paraId="6E24BA32" w14:textId="77777777" w:rsidR="001705F8" w:rsidRPr="006707E6" w:rsidRDefault="001705F8" w:rsidP="006707E6">
      <w:pPr>
        <w:spacing w:after="0" w:line="240" w:lineRule="auto"/>
        <w:rPr>
          <w:rFonts w:ascii="Roboto" w:hAnsi="Roboto"/>
          <w:sz w:val="28"/>
          <w:szCs w:val="28"/>
        </w:rPr>
      </w:pPr>
    </w:p>
    <w:p w14:paraId="1207F5FF" w14:textId="236C9A2C" w:rsidR="001705F8" w:rsidRDefault="001705F8" w:rsidP="006707E6">
      <w:pPr>
        <w:spacing w:after="0" w:line="240" w:lineRule="auto"/>
        <w:rPr>
          <w:rFonts w:ascii="Roboto" w:hAnsi="Roboto"/>
          <w:sz w:val="28"/>
          <w:szCs w:val="28"/>
        </w:rPr>
      </w:pPr>
      <w:r w:rsidRPr="006707E6">
        <w:rPr>
          <w:rFonts w:ascii="Roboto" w:hAnsi="Roboto"/>
          <w:sz w:val="28"/>
          <w:szCs w:val="28"/>
        </w:rPr>
        <w:t>The fundamental cultural, mission, vision, values, and purpose-driven compass points of Access Ready Inc. an independent nonprofit cross-disability rights advocacy organization and Access Ready Strategic a social purpose corporation are:</w:t>
      </w:r>
    </w:p>
    <w:p w14:paraId="18636207" w14:textId="77777777" w:rsidR="006707E6" w:rsidRPr="006707E6" w:rsidRDefault="006707E6" w:rsidP="006707E6">
      <w:pPr>
        <w:spacing w:after="0" w:line="240" w:lineRule="auto"/>
        <w:rPr>
          <w:rFonts w:ascii="Roboto" w:hAnsi="Roboto"/>
          <w:sz w:val="28"/>
          <w:szCs w:val="28"/>
        </w:rPr>
      </w:pPr>
    </w:p>
    <w:p w14:paraId="5D921309" w14:textId="37B46A6E" w:rsidR="001705F8" w:rsidRDefault="001705F8" w:rsidP="006707E6">
      <w:pPr>
        <w:spacing w:after="0" w:line="240" w:lineRule="auto"/>
        <w:rPr>
          <w:rFonts w:ascii="Roboto" w:hAnsi="Roboto"/>
          <w:b/>
          <w:bCs/>
          <w:sz w:val="28"/>
          <w:szCs w:val="28"/>
        </w:rPr>
      </w:pPr>
      <w:r w:rsidRPr="006707E6">
        <w:rPr>
          <w:rFonts w:ascii="Roboto" w:hAnsi="Roboto"/>
          <w:b/>
          <w:bCs/>
          <w:sz w:val="28"/>
          <w:szCs w:val="28"/>
        </w:rPr>
        <w:t>The Culture</w:t>
      </w:r>
    </w:p>
    <w:p w14:paraId="1F63C72B" w14:textId="77777777" w:rsidR="006707E6" w:rsidRPr="006707E6" w:rsidRDefault="006707E6" w:rsidP="006707E6">
      <w:pPr>
        <w:spacing w:after="0" w:line="240" w:lineRule="auto"/>
        <w:rPr>
          <w:rFonts w:ascii="Roboto" w:hAnsi="Roboto"/>
          <w:b/>
          <w:bCs/>
          <w:sz w:val="28"/>
          <w:szCs w:val="28"/>
        </w:rPr>
      </w:pPr>
    </w:p>
    <w:p w14:paraId="47F11FF4" w14:textId="136E821B" w:rsidR="001705F8" w:rsidRDefault="001705F8" w:rsidP="006707E6">
      <w:pPr>
        <w:spacing w:after="0" w:line="240" w:lineRule="auto"/>
        <w:rPr>
          <w:rFonts w:ascii="Roboto" w:hAnsi="Roboto"/>
          <w:sz w:val="28"/>
          <w:szCs w:val="28"/>
        </w:rPr>
      </w:pPr>
      <w:r w:rsidRPr="006707E6">
        <w:rPr>
          <w:rFonts w:ascii="Roboto" w:hAnsi="Roboto"/>
          <w:sz w:val="28"/>
          <w:szCs w:val="28"/>
        </w:rPr>
        <w:t>Inspiration</w:t>
      </w:r>
    </w:p>
    <w:p w14:paraId="11820D98" w14:textId="77777777" w:rsidR="006707E6" w:rsidRPr="006707E6" w:rsidRDefault="006707E6" w:rsidP="006707E6">
      <w:pPr>
        <w:spacing w:after="0" w:line="240" w:lineRule="auto"/>
        <w:rPr>
          <w:rFonts w:ascii="Roboto" w:hAnsi="Roboto"/>
          <w:sz w:val="28"/>
          <w:szCs w:val="28"/>
        </w:rPr>
      </w:pPr>
    </w:p>
    <w:p w14:paraId="0863ABC3" w14:textId="30ED4490" w:rsidR="001705F8" w:rsidRDefault="001705F8" w:rsidP="006707E6">
      <w:pPr>
        <w:spacing w:after="0" w:line="240" w:lineRule="auto"/>
        <w:rPr>
          <w:rFonts w:ascii="Roboto" w:hAnsi="Roboto"/>
          <w:sz w:val="28"/>
          <w:szCs w:val="28"/>
        </w:rPr>
      </w:pPr>
      <w:r w:rsidRPr="006707E6">
        <w:rPr>
          <w:rFonts w:ascii="Roboto" w:hAnsi="Roboto"/>
          <w:sz w:val="28"/>
          <w:szCs w:val="28"/>
        </w:rPr>
        <w:t>We are inspired to follow in the footsteps of those who have carved out history from blank stone, in order to promote the genius and generosity of the human spirit.</w:t>
      </w:r>
    </w:p>
    <w:p w14:paraId="196C08FA" w14:textId="77777777" w:rsidR="006707E6" w:rsidRPr="006707E6" w:rsidRDefault="006707E6" w:rsidP="006707E6">
      <w:pPr>
        <w:spacing w:after="0" w:line="240" w:lineRule="auto"/>
        <w:rPr>
          <w:rFonts w:ascii="Roboto" w:hAnsi="Roboto"/>
          <w:sz w:val="28"/>
          <w:szCs w:val="28"/>
        </w:rPr>
      </w:pPr>
    </w:p>
    <w:p w14:paraId="72C0FC54" w14:textId="66D6669E" w:rsidR="001705F8" w:rsidRDefault="001705F8" w:rsidP="006707E6">
      <w:pPr>
        <w:spacing w:after="0" w:line="240" w:lineRule="auto"/>
        <w:rPr>
          <w:rFonts w:ascii="Roboto" w:hAnsi="Roboto"/>
          <w:sz w:val="28"/>
          <w:szCs w:val="28"/>
        </w:rPr>
      </w:pPr>
      <w:r w:rsidRPr="006707E6">
        <w:rPr>
          <w:rFonts w:ascii="Roboto" w:hAnsi="Roboto"/>
          <w:sz w:val="28"/>
          <w:szCs w:val="28"/>
        </w:rPr>
        <w:t>Accountability</w:t>
      </w:r>
    </w:p>
    <w:p w14:paraId="4A2BBA07" w14:textId="77777777" w:rsidR="006707E6" w:rsidRPr="006707E6" w:rsidRDefault="006707E6" w:rsidP="006707E6">
      <w:pPr>
        <w:spacing w:after="0" w:line="240" w:lineRule="auto"/>
        <w:rPr>
          <w:rFonts w:ascii="Roboto" w:hAnsi="Roboto"/>
          <w:sz w:val="28"/>
          <w:szCs w:val="28"/>
        </w:rPr>
      </w:pPr>
    </w:p>
    <w:p w14:paraId="709D0DF6" w14:textId="49CADB15" w:rsidR="001705F8" w:rsidRDefault="001705F8" w:rsidP="006707E6">
      <w:pPr>
        <w:spacing w:after="0" w:line="240" w:lineRule="auto"/>
        <w:rPr>
          <w:rFonts w:ascii="Roboto" w:hAnsi="Roboto"/>
          <w:sz w:val="28"/>
          <w:szCs w:val="28"/>
        </w:rPr>
      </w:pPr>
      <w:r w:rsidRPr="006707E6">
        <w:rPr>
          <w:rFonts w:ascii="Roboto" w:hAnsi="Roboto"/>
          <w:sz w:val="28"/>
          <w:szCs w:val="28"/>
        </w:rPr>
        <w:t xml:space="preserve"> Each of us is accountable to each other and the organization as a whole for our personal and corporate commitments in real and hard terms. No person or participating entity is exempt or will be spared the realities of accountability.</w:t>
      </w:r>
    </w:p>
    <w:p w14:paraId="0643A15B" w14:textId="77777777" w:rsidR="006707E6" w:rsidRPr="006707E6" w:rsidRDefault="006707E6" w:rsidP="006707E6">
      <w:pPr>
        <w:spacing w:after="0" w:line="240" w:lineRule="auto"/>
        <w:rPr>
          <w:rFonts w:ascii="Roboto" w:hAnsi="Roboto"/>
          <w:sz w:val="28"/>
          <w:szCs w:val="28"/>
        </w:rPr>
      </w:pPr>
    </w:p>
    <w:p w14:paraId="542D827D" w14:textId="51E63D8A" w:rsidR="001705F8" w:rsidRDefault="001705F8" w:rsidP="006707E6">
      <w:pPr>
        <w:spacing w:after="0" w:line="240" w:lineRule="auto"/>
        <w:rPr>
          <w:rFonts w:ascii="Roboto" w:hAnsi="Roboto"/>
          <w:sz w:val="28"/>
          <w:szCs w:val="28"/>
        </w:rPr>
      </w:pPr>
      <w:r w:rsidRPr="006707E6">
        <w:rPr>
          <w:rFonts w:ascii="Roboto" w:hAnsi="Roboto"/>
          <w:sz w:val="28"/>
          <w:szCs w:val="28"/>
        </w:rPr>
        <w:t>Participant Success</w:t>
      </w:r>
    </w:p>
    <w:p w14:paraId="08D3B71F" w14:textId="77777777" w:rsidR="006707E6" w:rsidRPr="006707E6" w:rsidRDefault="006707E6" w:rsidP="006707E6">
      <w:pPr>
        <w:spacing w:after="0" w:line="240" w:lineRule="auto"/>
        <w:rPr>
          <w:rFonts w:ascii="Roboto" w:hAnsi="Roboto"/>
          <w:sz w:val="28"/>
          <w:szCs w:val="28"/>
        </w:rPr>
      </w:pPr>
    </w:p>
    <w:p w14:paraId="70F3D371" w14:textId="47074069" w:rsidR="001705F8" w:rsidRDefault="001705F8" w:rsidP="006707E6">
      <w:pPr>
        <w:spacing w:after="0" w:line="240" w:lineRule="auto"/>
        <w:rPr>
          <w:rFonts w:ascii="Roboto" w:hAnsi="Roboto"/>
          <w:sz w:val="28"/>
          <w:szCs w:val="28"/>
        </w:rPr>
      </w:pPr>
      <w:r w:rsidRPr="006707E6">
        <w:rPr>
          <w:rFonts w:ascii="Roboto" w:hAnsi="Roboto"/>
          <w:sz w:val="28"/>
          <w:szCs w:val="28"/>
        </w:rPr>
        <w:t>Our participant's success is our success. Such success is based on the participant's approval and satisfaction not on our assessment.</w:t>
      </w:r>
    </w:p>
    <w:p w14:paraId="7C3EE916" w14:textId="77777777" w:rsidR="006707E6" w:rsidRPr="006707E6" w:rsidRDefault="006707E6" w:rsidP="006707E6">
      <w:pPr>
        <w:spacing w:after="0" w:line="240" w:lineRule="auto"/>
        <w:rPr>
          <w:rFonts w:ascii="Roboto" w:hAnsi="Roboto"/>
          <w:sz w:val="28"/>
          <w:szCs w:val="28"/>
        </w:rPr>
      </w:pPr>
    </w:p>
    <w:p w14:paraId="550394AE" w14:textId="324D15EE" w:rsidR="001705F8" w:rsidRDefault="001705F8" w:rsidP="006707E6">
      <w:pPr>
        <w:spacing w:after="0" w:line="240" w:lineRule="auto"/>
        <w:rPr>
          <w:rFonts w:ascii="Roboto" w:hAnsi="Roboto"/>
          <w:sz w:val="28"/>
          <w:szCs w:val="28"/>
        </w:rPr>
      </w:pPr>
      <w:r w:rsidRPr="006707E6">
        <w:rPr>
          <w:rFonts w:ascii="Roboto" w:hAnsi="Roboto"/>
          <w:sz w:val="28"/>
          <w:szCs w:val="28"/>
        </w:rPr>
        <w:t>Execution</w:t>
      </w:r>
    </w:p>
    <w:p w14:paraId="524F0D19" w14:textId="77777777" w:rsidR="006707E6" w:rsidRPr="006707E6" w:rsidRDefault="006707E6" w:rsidP="006707E6">
      <w:pPr>
        <w:spacing w:after="0" w:line="240" w:lineRule="auto"/>
        <w:rPr>
          <w:rFonts w:ascii="Roboto" w:hAnsi="Roboto"/>
          <w:sz w:val="28"/>
          <w:szCs w:val="28"/>
        </w:rPr>
      </w:pPr>
    </w:p>
    <w:p w14:paraId="056BB028" w14:textId="171E14A6" w:rsidR="001705F8" w:rsidRDefault="001705F8" w:rsidP="006707E6">
      <w:pPr>
        <w:spacing w:after="0" w:line="240" w:lineRule="auto"/>
        <w:rPr>
          <w:rFonts w:ascii="Roboto" w:hAnsi="Roboto"/>
          <w:sz w:val="28"/>
          <w:szCs w:val="28"/>
        </w:rPr>
      </w:pPr>
      <w:r w:rsidRPr="006707E6">
        <w:rPr>
          <w:rFonts w:ascii="Roboto" w:hAnsi="Roboto"/>
          <w:sz w:val="28"/>
          <w:szCs w:val="28"/>
        </w:rPr>
        <w:t>Fundamentally execution means exposing reality and acting on it systematically through talent, capabilities, strategy, and operations. Operations carried out with rigor, intensity, and depth.</w:t>
      </w:r>
    </w:p>
    <w:p w14:paraId="0F5192F3" w14:textId="3E559E83" w:rsidR="001705F8" w:rsidRDefault="001705F8" w:rsidP="006707E6">
      <w:pPr>
        <w:spacing w:after="0" w:line="240" w:lineRule="auto"/>
        <w:rPr>
          <w:rFonts w:ascii="Roboto" w:hAnsi="Roboto"/>
          <w:sz w:val="28"/>
          <w:szCs w:val="28"/>
        </w:rPr>
      </w:pPr>
      <w:r w:rsidRPr="006707E6">
        <w:rPr>
          <w:rFonts w:ascii="Roboto" w:hAnsi="Roboto"/>
          <w:sz w:val="28"/>
          <w:szCs w:val="28"/>
        </w:rPr>
        <w:lastRenderedPageBreak/>
        <w:t>Integrity</w:t>
      </w:r>
    </w:p>
    <w:p w14:paraId="75AECADF" w14:textId="77777777" w:rsidR="006707E6" w:rsidRPr="006707E6" w:rsidRDefault="006707E6" w:rsidP="006707E6">
      <w:pPr>
        <w:spacing w:after="0" w:line="240" w:lineRule="auto"/>
        <w:rPr>
          <w:rFonts w:ascii="Roboto" w:hAnsi="Roboto"/>
          <w:sz w:val="28"/>
          <w:szCs w:val="28"/>
        </w:rPr>
      </w:pPr>
    </w:p>
    <w:p w14:paraId="477F3265" w14:textId="06D9413B" w:rsidR="001705F8" w:rsidRDefault="001705F8" w:rsidP="006707E6">
      <w:pPr>
        <w:spacing w:after="0" w:line="240" w:lineRule="auto"/>
        <w:rPr>
          <w:rFonts w:ascii="Roboto" w:hAnsi="Roboto"/>
          <w:sz w:val="28"/>
          <w:szCs w:val="28"/>
        </w:rPr>
      </w:pPr>
      <w:r w:rsidRPr="006707E6">
        <w:rPr>
          <w:rFonts w:ascii="Roboto" w:hAnsi="Roboto"/>
          <w:sz w:val="28"/>
          <w:szCs w:val="28"/>
        </w:rPr>
        <w:t>Break the rule and you are out. No person or participating entity is exempt from the consequences of acting without integrity.</w:t>
      </w:r>
    </w:p>
    <w:p w14:paraId="57A82596" w14:textId="77777777" w:rsidR="006707E6" w:rsidRPr="006707E6" w:rsidRDefault="006707E6" w:rsidP="006707E6">
      <w:pPr>
        <w:spacing w:after="0" w:line="240" w:lineRule="auto"/>
        <w:rPr>
          <w:rFonts w:ascii="Roboto" w:hAnsi="Roboto"/>
          <w:sz w:val="28"/>
          <w:szCs w:val="28"/>
        </w:rPr>
      </w:pPr>
    </w:p>
    <w:p w14:paraId="75BD166B" w14:textId="47A31534" w:rsidR="001705F8" w:rsidRDefault="001705F8" w:rsidP="006707E6">
      <w:pPr>
        <w:spacing w:after="0" w:line="240" w:lineRule="auto"/>
        <w:rPr>
          <w:rFonts w:ascii="Roboto" w:hAnsi="Roboto"/>
          <w:sz w:val="28"/>
          <w:szCs w:val="28"/>
        </w:rPr>
      </w:pPr>
      <w:r w:rsidRPr="006707E6">
        <w:rPr>
          <w:rFonts w:ascii="Roboto" w:hAnsi="Roboto"/>
          <w:sz w:val="28"/>
          <w:szCs w:val="28"/>
        </w:rPr>
        <w:t>Profit</w:t>
      </w:r>
    </w:p>
    <w:p w14:paraId="567154DD" w14:textId="77777777" w:rsidR="006707E6" w:rsidRPr="006707E6" w:rsidRDefault="006707E6" w:rsidP="006707E6">
      <w:pPr>
        <w:spacing w:after="0" w:line="240" w:lineRule="auto"/>
        <w:rPr>
          <w:rFonts w:ascii="Roboto" w:hAnsi="Roboto"/>
          <w:sz w:val="28"/>
          <w:szCs w:val="28"/>
        </w:rPr>
      </w:pPr>
    </w:p>
    <w:p w14:paraId="371F473D" w14:textId="0653E99E" w:rsidR="001705F8" w:rsidRDefault="001705F8" w:rsidP="006707E6">
      <w:pPr>
        <w:spacing w:after="0" w:line="240" w:lineRule="auto"/>
        <w:rPr>
          <w:rFonts w:ascii="Roboto" w:hAnsi="Roboto"/>
          <w:sz w:val="28"/>
          <w:szCs w:val="28"/>
        </w:rPr>
      </w:pPr>
      <w:r w:rsidRPr="006707E6">
        <w:rPr>
          <w:rFonts w:ascii="Roboto" w:hAnsi="Roboto"/>
          <w:sz w:val="28"/>
          <w:szCs w:val="28"/>
        </w:rPr>
        <w:t>As a nonprofit, (ARI) and a for-profit social purpose corporation (ARS) we are not in the business of making a profit for stockholders, but we are in the business of financing our mission, vision, values, and purpose. To accomplish this, we must create excess margin or a profit. it is possible to be profitable while maintaining all the compass points of an organization's culture. Access Ready as an organization looks, acts, and carries out its work as a nonprofit', and social purpose corporation, however, Access Ready is a profit motivated, market-driven Social Enterprise triple bottom-line entity promoting the welfare of people, planet and the growth of profitability through all its operations in support of its efforts as a fundamental cultural icon.</w:t>
      </w:r>
    </w:p>
    <w:p w14:paraId="5C35F936" w14:textId="77777777" w:rsidR="006707E6" w:rsidRPr="006707E6" w:rsidRDefault="006707E6" w:rsidP="006707E6">
      <w:pPr>
        <w:spacing w:after="0" w:line="240" w:lineRule="auto"/>
        <w:rPr>
          <w:rFonts w:ascii="Roboto" w:hAnsi="Roboto"/>
          <w:sz w:val="28"/>
          <w:szCs w:val="28"/>
        </w:rPr>
      </w:pPr>
    </w:p>
    <w:p w14:paraId="51B2E0D8" w14:textId="1DA669E8" w:rsidR="001705F8" w:rsidRDefault="001705F8" w:rsidP="006707E6">
      <w:pPr>
        <w:spacing w:after="0" w:line="240" w:lineRule="auto"/>
        <w:rPr>
          <w:rFonts w:ascii="Roboto" w:hAnsi="Roboto"/>
          <w:b/>
          <w:bCs/>
          <w:sz w:val="28"/>
          <w:szCs w:val="28"/>
        </w:rPr>
      </w:pPr>
      <w:r w:rsidRPr="006707E6">
        <w:rPr>
          <w:rFonts w:ascii="Roboto" w:hAnsi="Roboto"/>
          <w:b/>
          <w:bCs/>
          <w:sz w:val="28"/>
          <w:szCs w:val="28"/>
        </w:rPr>
        <w:t>Mission</w:t>
      </w:r>
    </w:p>
    <w:p w14:paraId="1439A23B" w14:textId="77777777" w:rsidR="006707E6" w:rsidRPr="006707E6" w:rsidRDefault="006707E6" w:rsidP="006707E6">
      <w:pPr>
        <w:spacing w:after="0" w:line="240" w:lineRule="auto"/>
        <w:rPr>
          <w:rFonts w:ascii="Roboto" w:hAnsi="Roboto"/>
          <w:b/>
          <w:bCs/>
          <w:sz w:val="28"/>
          <w:szCs w:val="28"/>
        </w:rPr>
      </w:pPr>
    </w:p>
    <w:p w14:paraId="45FCC09B" w14:textId="709E0D36" w:rsidR="001705F8" w:rsidRDefault="001705F8" w:rsidP="006707E6">
      <w:pPr>
        <w:spacing w:after="0" w:line="240" w:lineRule="auto"/>
        <w:rPr>
          <w:rFonts w:ascii="Roboto" w:hAnsi="Roboto"/>
          <w:sz w:val="28"/>
          <w:szCs w:val="28"/>
        </w:rPr>
      </w:pPr>
      <w:r w:rsidRPr="006707E6">
        <w:rPr>
          <w:rFonts w:ascii="Roboto" w:hAnsi="Roboto"/>
          <w:sz w:val="28"/>
          <w:szCs w:val="28"/>
        </w:rPr>
        <w:t>The mission of Access Ready Inc. an independent nonprofit cross-disability rights advocacy organization and Access Ready Strategic a social purpose corporation is to promote a policy of accessibility benefiting all people regardless of ability across information and communications technology utilized for two-way communications.</w:t>
      </w:r>
    </w:p>
    <w:p w14:paraId="7A6DBA31" w14:textId="77777777" w:rsidR="006707E6" w:rsidRPr="006707E6" w:rsidRDefault="006707E6" w:rsidP="006707E6">
      <w:pPr>
        <w:spacing w:after="0" w:line="240" w:lineRule="auto"/>
        <w:rPr>
          <w:rFonts w:ascii="Roboto" w:hAnsi="Roboto"/>
          <w:sz w:val="28"/>
          <w:szCs w:val="28"/>
        </w:rPr>
      </w:pPr>
    </w:p>
    <w:p w14:paraId="0C75E529" w14:textId="1EB2B54C" w:rsidR="001705F8" w:rsidRDefault="001705F8" w:rsidP="006707E6">
      <w:pPr>
        <w:spacing w:after="0" w:line="240" w:lineRule="auto"/>
        <w:rPr>
          <w:rFonts w:ascii="Roboto" w:hAnsi="Roboto"/>
          <w:b/>
          <w:bCs/>
          <w:sz w:val="28"/>
          <w:szCs w:val="28"/>
        </w:rPr>
      </w:pPr>
      <w:r w:rsidRPr="006707E6">
        <w:rPr>
          <w:rFonts w:ascii="Roboto" w:hAnsi="Roboto"/>
          <w:b/>
          <w:bCs/>
          <w:sz w:val="28"/>
          <w:szCs w:val="28"/>
        </w:rPr>
        <w:t>Vision</w:t>
      </w:r>
    </w:p>
    <w:p w14:paraId="48E1E7E5" w14:textId="77777777" w:rsidR="002F4A50" w:rsidRPr="006707E6" w:rsidRDefault="002F4A50" w:rsidP="006707E6">
      <w:pPr>
        <w:spacing w:after="0" w:line="240" w:lineRule="auto"/>
        <w:rPr>
          <w:rFonts w:ascii="Roboto" w:hAnsi="Roboto"/>
          <w:b/>
          <w:bCs/>
          <w:sz w:val="28"/>
          <w:szCs w:val="28"/>
        </w:rPr>
      </w:pPr>
    </w:p>
    <w:p w14:paraId="21E50A1F" w14:textId="5C481926" w:rsidR="001705F8" w:rsidRDefault="001705F8" w:rsidP="006707E6">
      <w:pPr>
        <w:spacing w:after="0" w:line="240" w:lineRule="auto"/>
        <w:rPr>
          <w:rFonts w:ascii="Roboto" w:hAnsi="Roboto"/>
          <w:sz w:val="28"/>
          <w:szCs w:val="28"/>
        </w:rPr>
      </w:pPr>
      <w:r w:rsidRPr="006707E6">
        <w:rPr>
          <w:rFonts w:ascii="Roboto" w:hAnsi="Roboto"/>
          <w:sz w:val="28"/>
          <w:szCs w:val="28"/>
        </w:rPr>
        <w:t xml:space="preserve">The vision of Access Ready Inc. an independent nonprofit cross-disability rights advocacy organization and Access Ready Strategic a social purpose corporation is a society where information and communications technology </w:t>
      </w:r>
      <w:r w:rsidR="001A3991" w:rsidRPr="006707E6">
        <w:rPr>
          <w:rFonts w:ascii="Roboto" w:hAnsi="Roboto"/>
          <w:sz w:val="28"/>
          <w:szCs w:val="28"/>
        </w:rPr>
        <w:t>are</w:t>
      </w:r>
      <w:r w:rsidRPr="006707E6">
        <w:rPr>
          <w:rFonts w:ascii="Roboto" w:hAnsi="Roboto"/>
          <w:sz w:val="28"/>
          <w:szCs w:val="28"/>
        </w:rPr>
        <w:t xml:space="preserve"> accessible to all people regardless of ability as a matter of course and not an afterthought.</w:t>
      </w:r>
    </w:p>
    <w:p w14:paraId="54F99EC5" w14:textId="77777777" w:rsidR="006707E6" w:rsidRPr="006707E6" w:rsidRDefault="006707E6" w:rsidP="006707E6">
      <w:pPr>
        <w:spacing w:after="0" w:line="240" w:lineRule="auto"/>
        <w:rPr>
          <w:rFonts w:ascii="Roboto" w:hAnsi="Roboto"/>
          <w:sz w:val="28"/>
          <w:szCs w:val="28"/>
        </w:rPr>
      </w:pPr>
    </w:p>
    <w:p w14:paraId="28A82829" w14:textId="5622BB13" w:rsidR="006707E6" w:rsidRDefault="001705F8" w:rsidP="006707E6">
      <w:pPr>
        <w:spacing w:after="0" w:line="240" w:lineRule="auto"/>
        <w:rPr>
          <w:rFonts w:ascii="Roboto" w:hAnsi="Roboto"/>
          <w:b/>
          <w:bCs/>
          <w:sz w:val="28"/>
          <w:szCs w:val="28"/>
        </w:rPr>
      </w:pPr>
      <w:r w:rsidRPr="006707E6">
        <w:rPr>
          <w:rFonts w:ascii="Roboto" w:hAnsi="Roboto"/>
          <w:b/>
          <w:bCs/>
          <w:sz w:val="28"/>
          <w:szCs w:val="28"/>
        </w:rPr>
        <w:t>Values</w:t>
      </w:r>
    </w:p>
    <w:p w14:paraId="0D6FBED1" w14:textId="77777777" w:rsidR="002F4A50" w:rsidRPr="006707E6" w:rsidRDefault="002F4A50" w:rsidP="006707E6">
      <w:pPr>
        <w:spacing w:after="0" w:line="240" w:lineRule="auto"/>
        <w:rPr>
          <w:rFonts w:ascii="Roboto" w:hAnsi="Roboto"/>
          <w:b/>
          <w:bCs/>
          <w:sz w:val="28"/>
          <w:szCs w:val="28"/>
        </w:rPr>
      </w:pPr>
    </w:p>
    <w:p w14:paraId="32352E5F" w14:textId="292DD02F" w:rsidR="001705F8" w:rsidRDefault="001705F8" w:rsidP="006707E6">
      <w:pPr>
        <w:spacing w:after="0" w:line="240" w:lineRule="auto"/>
        <w:rPr>
          <w:rFonts w:ascii="Roboto" w:hAnsi="Roboto"/>
          <w:sz w:val="28"/>
          <w:szCs w:val="28"/>
        </w:rPr>
      </w:pPr>
      <w:r w:rsidRPr="006707E6">
        <w:rPr>
          <w:rFonts w:ascii="Roboto" w:hAnsi="Roboto"/>
          <w:sz w:val="28"/>
          <w:szCs w:val="28"/>
        </w:rPr>
        <w:lastRenderedPageBreak/>
        <w:t>The values of Access Ready Inc. an independent nonprofit cross-disability rights advocacy organization and Access Ready Strategic a social purpose corporation are to instill integrity, planning, consideration, and opportunity into the creation, management, and maintenance of information and communications technology to benefit all people regardless of ability.</w:t>
      </w:r>
    </w:p>
    <w:p w14:paraId="5D985119" w14:textId="77777777" w:rsidR="006707E6" w:rsidRPr="006707E6" w:rsidRDefault="006707E6" w:rsidP="006707E6">
      <w:pPr>
        <w:spacing w:after="0" w:line="240" w:lineRule="auto"/>
        <w:rPr>
          <w:rFonts w:ascii="Roboto" w:hAnsi="Roboto"/>
          <w:sz w:val="28"/>
          <w:szCs w:val="28"/>
        </w:rPr>
      </w:pPr>
    </w:p>
    <w:p w14:paraId="3D40C47C" w14:textId="376C0480" w:rsidR="001705F8" w:rsidRDefault="001705F8" w:rsidP="006707E6">
      <w:pPr>
        <w:spacing w:after="0" w:line="240" w:lineRule="auto"/>
        <w:rPr>
          <w:rFonts w:ascii="Roboto" w:hAnsi="Roboto"/>
          <w:b/>
          <w:bCs/>
          <w:sz w:val="28"/>
          <w:szCs w:val="28"/>
        </w:rPr>
      </w:pPr>
      <w:r w:rsidRPr="006707E6">
        <w:rPr>
          <w:rFonts w:ascii="Roboto" w:hAnsi="Roboto"/>
          <w:b/>
          <w:bCs/>
          <w:sz w:val="28"/>
          <w:szCs w:val="28"/>
        </w:rPr>
        <w:t>Purpose</w:t>
      </w:r>
    </w:p>
    <w:p w14:paraId="45F562DD" w14:textId="77777777" w:rsidR="006707E6" w:rsidRPr="006707E6" w:rsidRDefault="006707E6" w:rsidP="006707E6">
      <w:pPr>
        <w:spacing w:after="0" w:line="240" w:lineRule="auto"/>
        <w:rPr>
          <w:rFonts w:ascii="Roboto" w:hAnsi="Roboto"/>
          <w:b/>
          <w:bCs/>
          <w:sz w:val="28"/>
          <w:szCs w:val="28"/>
        </w:rPr>
      </w:pPr>
    </w:p>
    <w:p w14:paraId="78BE97F1" w14:textId="02C3C55C" w:rsidR="001705F8" w:rsidRDefault="001705F8" w:rsidP="006707E6">
      <w:pPr>
        <w:spacing w:after="0" w:line="240" w:lineRule="auto"/>
        <w:rPr>
          <w:rFonts w:ascii="Roboto" w:hAnsi="Roboto"/>
          <w:sz w:val="28"/>
          <w:szCs w:val="28"/>
        </w:rPr>
      </w:pPr>
      <w:r w:rsidRPr="006707E6">
        <w:rPr>
          <w:rFonts w:ascii="Roboto" w:hAnsi="Roboto"/>
          <w:sz w:val="28"/>
          <w:szCs w:val="28"/>
        </w:rPr>
        <w:t>The purpose of Access Ready Inc. an independent nonprofit cross-disability rights advocacy organization and Access Ready Strategic a social purpose corporation is to educate the public and private sectors of the importance of accessible information and communications technology to the future of all people regardless of ability.</w:t>
      </w:r>
    </w:p>
    <w:p w14:paraId="2B771C6F" w14:textId="77777777" w:rsidR="006707E6" w:rsidRPr="006707E6" w:rsidRDefault="006707E6" w:rsidP="006707E6">
      <w:pPr>
        <w:spacing w:after="0" w:line="240" w:lineRule="auto"/>
        <w:rPr>
          <w:rFonts w:ascii="Roboto" w:hAnsi="Roboto"/>
          <w:sz w:val="28"/>
          <w:szCs w:val="28"/>
        </w:rPr>
      </w:pPr>
    </w:p>
    <w:p w14:paraId="42D80305" w14:textId="49879A40" w:rsidR="001705F8" w:rsidRDefault="001705F8" w:rsidP="006707E6">
      <w:pPr>
        <w:spacing w:after="0" w:line="240" w:lineRule="auto"/>
        <w:rPr>
          <w:rFonts w:ascii="Roboto" w:hAnsi="Roboto"/>
          <w:sz w:val="28"/>
          <w:szCs w:val="28"/>
        </w:rPr>
      </w:pPr>
      <w:r w:rsidRPr="006707E6">
        <w:rPr>
          <w:rFonts w:ascii="Roboto" w:hAnsi="Roboto"/>
          <w:sz w:val="28"/>
          <w:szCs w:val="28"/>
        </w:rPr>
        <w:t>To support this education by developing initiatives that promote policies that ensure the creation and maintenance of accessible technologies utilized for two-way communications at all levels which allow for easy use by people with the widest range of abilities possible.</w:t>
      </w:r>
    </w:p>
    <w:p w14:paraId="723570B9" w14:textId="77777777" w:rsidR="006707E6" w:rsidRPr="006707E6" w:rsidRDefault="006707E6" w:rsidP="006707E6">
      <w:pPr>
        <w:spacing w:after="0" w:line="240" w:lineRule="auto"/>
        <w:rPr>
          <w:rFonts w:ascii="Roboto" w:hAnsi="Roboto"/>
          <w:sz w:val="28"/>
          <w:szCs w:val="28"/>
        </w:rPr>
      </w:pPr>
    </w:p>
    <w:p w14:paraId="73F8A411" w14:textId="331F9D09" w:rsidR="001705F8" w:rsidRDefault="001705F8" w:rsidP="006707E6">
      <w:pPr>
        <w:spacing w:after="0" w:line="240" w:lineRule="auto"/>
        <w:rPr>
          <w:rFonts w:ascii="Roboto" w:hAnsi="Roboto"/>
          <w:sz w:val="28"/>
          <w:szCs w:val="28"/>
        </w:rPr>
      </w:pPr>
      <w:r w:rsidRPr="006707E6">
        <w:rPr>
          <w:rFonts w:ascii="Roboto" w:hAnsi="Roboto"/>
          <w:sz w:val="28"/>
          <w:szCs w:val="28"/>
        </w:rPr>
        <w:t>To develop employment and business opportunities for people with disabilities that support its educational and growth activities in the field of information and communications technologies and related areas.</w:t>
      </w:r>
    </w:p>
    <w:p w14:paraId="5ED827F4" w14:textId="77777777" w:rsidR="006707E6" w:rsidRPr="006707E6" w:rsidRDefault="006707E6" w:rsidP="006707E6">
      <w:pPr>
        <w:spacing w:after="0" w:line="240" w:lineRule="auto"/>
        <w:rPr>
          <w:rFonts w:ascii="Roboto" w:hAnsi="Roboto"/>
          <w:sz w:val="28"/>
          <w:szCs w:val="28"/>
        </w:rPr>
      </w:pPr>
    </w:p>
    <w:p w14:paraId="24BB046F" w14:textId="76E32644" w:rsidR="001705F8" w:rsidRDefault="001705F8" w:rsidP="006707E6">
      <w:pPr>
        <w:spacing w:after="0" w:line="240" w:lineRule="auto"/>
        <w:rPr>
          <w:rFonts w:ascii="Roboto" w:hAnsi="Roboto"/>
          <w:sz w:val="28"/>
          <w:szCs w:val="28"/>
        </w:rPr>
      </w:pPr>
      <w:r w:rsidRPr="006707E6">
        <w:rPr>
          <w:rFonts w:ascii="Roboto" w:hAnsi="Roboto"/>
          <w:sz w:val="28"/>
          <w:szCs w:val="28"/>
        </w:rPr>
        <w:t>To provide consulting and educational services to buyers, developers, and users of information and communications technology that promotes its highest and best use in society.</w:t>
      </w:r>
    </w:p>
    <w:p w14:paraId="0340019B" w14:textId="77777777" w:rsidR="006707E6" w:rsidRPr="006707E6" w:rsidRDefault="006707E6" w:rsidP="006707E6">
      <w:pPr>
        <w:spacing w:after="0" w:line="240" w:lineRule="auto"/>
        <w:rPr>
          <w:rFonts w:ascii="Roboto" w:hAnsi="Roboto"/>
          <w:sz w:val="28"/>
          <w:szCs w:val="28"/>
        </w:rPr>
      </w:pPr>
    </w:p>
    <w:p w14:paraId="35A5CB4D" w14:textId="5B46BCF7" w:rsidR="001705F8" w:rsidRDefault="001705F8" w:rsidP="006707E6">
      <w:pPr>
        <w:spacing w:after="0" w:line="240" w:lineRule="auto"/>
        <w:rPr>
          <w:rFonts w:ascii="Roboto" w:hAnsi="Roboto"/>
          <w:sz w:val="28"/>
          <w:szCs w:val="28"/>
        </w:rPr>
      </w:pPr>
      <w:r w:rsidRPr="006707E6">
        <w:rPr>
          <w:rFonts w:ascii="Roboto" w:hAnsi="Roboto"/>
          <w:sz w:val="28"/>
          <w:szCs w:val="28"/>
        </w:rPr>
        <w:t>To promote the concept of a technologically accessible society which fosters:</w:t>
      </w:r>
    </w:p>
    <w:p w14:paraId="43CC3E53" w14:textId="77777777" w:rsidR="006707E6" w:rsidRPr="006707E6" w:rsidRDefault="006707E6" w:rsidP="006707E6">
      <w:pPr>
        <w:spacing w:after="0" w:line="240" w:lineRule="auto"/>
        <w:rPr>
          <w:rFonts w:ascii="Roboto" w:hAnsi="Roboto"/>
          <w:sz w:val="28"/>
          <w:szCs w:val="28"/>
        </w:rPr>
      </w:pPr>
    </w:p>
    <w:p w14:paraId="34750C8F"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Freedom of expression, speech, and worship</w:t>
      </w:r>
    </w:p>
    <w:p w14:paraId="19FF98A9" w14:textId="1B04B581" w:rsidR="001705F8" w:rsidRPr="006707E6" w:rsidRDefault="001705F8" w:rsidP="006707E6">
      <w:pPr>
        <w:spacing w:after="0" w:line="240" w:lineRule="auto"/>
        <w:rPr>
          <w:rFonts w:ascii="Roboto" w:hAnsi="Roboto"/>
          <w:sz w:val="28"/>
          <w:szCs w:val="28"/>
        </w:rPr>
      </w:pPr>
      <w:r w:rsidRPr="006707E6">
        <w:rPr>
          <w:rFonts w:ascii="Roboto" w:hAnsi="Roboto"/>
          <w:sz w:val="28"/>
          <w:szCs w:val="28"/>
        </w:rPr>
        <w:t>Freedom from fear, ignorance, and want,</w:t>
      </w:r>
    </w:p>
    <w:p w14:paraId="7D905D70"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Freedom from dishonesty, exclusion, and immorality</w:t>
      </w:r>
    </w:p>
    <w:p w14:paraId="265D8DEC"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Freedom of aspiration, invention, and inclusion</w:t>
      </w:r>
    </w:p>
    <w:p w14:paraId="6E1A5080" w14:textId="77777777" w:rsidR="001705F8" w:rsidRPr="006707E6" w:rsidRDefault="001705F8" w:rsidP="006707E6">
      <w:pPr>
        <w:spacing w:after="0" w:line="240" w:lineRule="auto"/>
        <w:rPr>
          <w:rFonts w:ascii="Roboto" w:hAnsi="Roboto"/>
          <w:sz w:val="28"/>
          <w:szCs w:val="28"/>
        </w:rPr>
      </w:pPr>
    </w:p>
    <w:p w14:paraId="028F406E" w14:textId="77777777" w:rsidR="001705F8" w:rsidRPr="006707E6" w:rsidRDefault="001705F8" w:rsidP="006707E6">
      <w:pPr>
        <w:spacing w:after="0" w:line="240" w:lineRule="auto"/>
        <w:jc w:val="center"/>
        <w:rPr>
          <w:rFonts w:ascii="Roboto" w:hAnsi="Roboto"/>
          <w:b/>
          <w:bCs/>
          <w:sz w:val="28"/>
          <w:szCs w:val="28"/>
        </w:rPr>
      </w:pPr>
      <w:r w:rsidRPr="006707E6">
        <w:rPr>
          <w:rFonts w:ascii="Roboto" w:hAnsi="Roboto"/>
          <w:b/>
          <w:bCs/>
          <w:sz w:val="28"/>
          <w:szCs w:val="28"/>
        </w:rPr>
        <w:t>Access Ready Strategic Social Purpose Corporation</w:t>
      </w:r>
    </w:p>
    <w:p w14:paraId="4CA76E3D" w14:textId="77777777" w:rsidR="001705F8" w:rsidRPr="006707E6" w:rsidRDefault="001705F8" w:rsidP="006707E6">
      <w:pPr>
        <w:spacing w:after="0" w:line="240" w:lineRule="auto"/>
        <w:rPr>
          <w:rFonts w:ascii="Roboto" w:hAnsi="Roboto"/>
          <w:sz w:val="28"/>
          <w:szCs w:val="28"/>
        </w:rPr>
      </w:pPr>
    </w:p>
    <w:p w14:paraId="4E3CEF6E" w14:textId="7BF08E38" w:rsidR="001705F8" w:rsidRDefault="001705F8" w:rsidP="006707E6">
      <w:pPr>
        <w:spacing w:after="0" w:line="240" w:lineRule="auto"/>
        <w:rPr>
          <w:rFonts w:ascii="Roboto" w:hAnsi="Roboto"/>
          <w:sz w:val="28"/>
          <w:szCs w:val="28"/>
        </w:rPr>
      </w:pPr>
      <w:r w:rsidRPr="006707E6">
        <w:rPr>
          <w:rFonts w:ascii="Roboto" w:hAnsi="Roboto"/>
          <w:sz w:val="28"/>
          <w:szCs w:val="28"/>
        </w:rPr>
        <w:t>Business Purpose and Public Benefit.</w:t>
      </w:r>
    </w:p>
    <w:p w14:paraId="568CE39E" w14:textId="77777777" w:rsidR="006707E6" w:rsidRPr="006707E6" w:rsidRDefault="006707E6" w:rsidP="006707E6">
      <w:pPr>
        <w:spacing w:after="0" w:line="240" w:lineRule="auto"/>
        <w:rPr>
          <w:rFonts w:ascii="Roboto" w:hAnsi="Roboto"/>
          <w:sz w:val="28"/>
          <w:szCs w:val="28"/>
        </w:rPr>
      </w:pPr>
    </w:p>
    <w:p w14:paraId="12BA3491" w14:textId="39CAEE20" w:rsidR="001705F8" w:rsidRDefault="001705F8" w:rsidP="006707E6">
      <w:pPr>
        <w:spacing w:after="0" w:line="240" w:lineRule="auto"/>
        <w:rPr>
          <w:rFonts w:ascii="Roboto" w:hAnsi="Roboto"/>
          <w:sz w:val="28"/>
          <w:szCs w:val="28"/>
        </w:rPr>
      </w:pPr>
      <w:r w:rsidRPr="006707E6">
        <w:rPr>
          <w:rFonts w:ascii="Roboto" w:hAnsi="Roboto"/>
          <w:sz w:val="28"/>
          <w:szCs w:val="28"/>
        </w:rPr>
        <w:t>The business purpose and public benefit(s) for which the Corporation is organized are:</w:t>
      </w:r>
    </w:p>
    <w:p w14:paraId="391E0C2E" w14:textId="77777777" w:rsidR="006707E6" w:rsidRPr="006707E6" w:rsidRDefault="006707E6" w:rsidP="006707E6">
      <w:pPr>
        <w:spacing w:after="0" w:line="240" w:lineRule="auto"/>
        <w:rPr>
          <w:rFonts w:ascii="Roboto" w:hAnsi="Roboto"/>
          <w:sz w:val="28"/>
          <w:szCs w:val="28"/>
        </w:rPr>
      </w:pPr>
    </w:p>
    <w:p w14:paraId="0C7F5DD8" w14:textId="596B969C" w:rsidR="001705F8" w:rsidRDefault="001705F8" w:rsidP="006707E6">
      <w:pPr>
        <w:spacing w:after="0" w:line="240" w:lineRule="auto"/>
        <w:rPr>
          <w:rFonts w:ascii="Roboto" w:hAnsi="Roboto"/>
          <w:sz w:val="28"/>
          <w:szCs w:val="28"/>
        </w:rPr>
      </w:pPr>
      <w:r w:rsidRPr="006707E6">
        <w:rPr>
          <w:rFonts w:ascii="Roboto" w:hAnsi="Roboto"/>
          <w:sz w:val="28"/>
          <w:szCs w:val="28"/>
        </w:rPr>
        <w:t>(A) To develop financial resources able to fund its specific social purpose strategies.</w:t>
      </w:r>
    </w:p>
    <w:p w14:paraId="0F7DD390" w14:textId="77777777" w:rsidR="006707E6" w:rsidRPr="006707E6" w:rsidRDefault="006707E6" w:rsidP="006707E6">
      <w:pPr>
        <w:spacing w:after="0" w:line="240" w:lineRule="auto"/>
        <w:rPr>
          <w:rFonts w:ascii="Roboto" w:hAnsi="Roboto"/>
          <w:sz w:val="28"/>
          <w:szCs w:val="28"/>
        </w:rPr>
      </w:pPr>
    </w:p>
    <w:p w14:paraId="0D3FDFAB" w14:textId="0ACB7543" w:rsidR="001705F8" w:rsidRDefault="001705F8" w:rsidP="006707E6">
      <w:pPr>
        <w:spacing w:after="0" w:line="240" w:lineRule="auto"/>
        <w:rPr>
          <w:rFonts w:ascii="Roboto" w:hAnsi="Roboto"/>
          <w:sz w:val="28"/>
          <w:szCs w:val="28"/>
        </w:rPr>
      </w:pPr>
      <w:r w:rsidRPr="006707E6">
        <w:rPr>
          <w:rFonts w:ascii="Roboto" w:hAnsi="Roboto"/>
          <w:sz w:val="28"/>
          <w:szCs w:val="28"/>
        </w:rPr>
        <w:t>(B) Providing low-income or underserved individuals with disabilities or communities with beneficial products or services through the development and promotion of information and communications technology that meets accessibility standards allowing the use of such technologies by people with the widest range of disabilities possible.</w:t>
      </w:r>
    </w:p>
    <w:p w14:paraId="3A5E475C" w14:textId="77777777" w:rsidR="006707E6" w:rsidRPr="006707E6" w:rsidRDefault="006707E6" w:rsidP="006707E6">
      <w:pPr>
        <w:spacing w:after="0" w:line="240" w:lineRule="auto"/>
        <w:rPr>
          <w:rFonts w:ascii="Roboto" w:hAnsi="Roboto"/>
          <w:sz w:val="28"/>
          <w:szCs w:val="28"/>
        </w:rPr>
      </w:pPr>
    </w:p>
    <w:p w14:paraId="66745F70" w14:textId="4C7E5382" w:rsidR="001705F8" w:rsidRDefault="001705F8" w:rsidP="006707E6">
      <w:pPr>
        <w:spacing w:after="0" w:line="240" w:lineRule="auto"/>
        <w:rPr>
          <w:rFonts w:ascii="Roboto" w:hAnsi="Roboto"/>
          <w:sz w:val="28"/>
          <w:szCs w:val="28"/>
        </w:rPr>
      </w:pPr>
      <w:r w:rsidRPr="006707E6">
        <w:rPr>
          <w:rFonts w:ascii="Roboto" w:hAnsi="Roboto"/>
          <w:sz w:val="28"/>
          <w:szCs w:val="28"/>
        </w:rPr>
        <w:t>(C) Promoting economic opportunity for individuals with disabilities or communities beyond the creation of jobs in the normal course of business by contracting for services to be performed by a nonprofit organization that creates employment and business opportunities for people with the widest range of disabilities possible.</w:t>
      </w:r>
    </w:p>
    <w:p w14:paraId="255674CD" w14:textId="77777777" w:rsidR="006707E6" w:rsidRPr="006707E6" w:rsidRDefault="006707E6" w:rsidP="006707E6">
      <w:pPr>
        <w:spacing w:after="0" w:line="240" w:lineRule="auto"/>
        <w:rPr>
          <w:rFonts w:ascii="Roboto" w:hAnsi="Roboto"/>
          <w:sz w:val="28"/>
          <w:szCs w:val="28"/>
        </w:rPr>
      </w:pPr>
    </w:p>
    <w:p w14:paraId="197E2DFF" w14:textId="4A3AABEE" w:rsidR="001705F8" w:rsidRDefault="001705F8" w:rsidP="006707E6">
      <w:pPr>
        <w:spacing w:after="0" w:line="240" w:lineRule="auto"/>
        <w:rPr>
          <w:rFonts w:ascii="Roboto" w:hAnsi="Roboto"/>
          <w:sz w:val="28"/>
          <w:szCs w:val="28"/>
        </w:rPr>
      </w:pPr>
      <w:r w:rsidRPr="006707E6">
        <w:rPr>
          <w:rFonts w:ascii="Roboto" w:hAnsi="Roboto"/>
          <w:sz w:val="28"/>
          <w:szCs w:val="28"/>
        </w:rPr>
        <w:t>(D) Protecting or restoring the environment by expanding the reach of information and communications technology through accessibility thereby allowing people with disabilities to take advantage of home-based employment and business opportunities providing the resulting effect of lowering the individuals carbon footprint.</w:t>
      </w:r>
    </w:p>
    <w:p w14:paraId="47E29BA8" w14:textId="77777777" w:rsidR="006707E6" w:rsidRPr="006707E6" w:rsidRDefault="006707E6" w:rsidP="006707E6">
      <w:pPr>
        <w:spacing w:after="0" w:line="240" w:lineRule="auto"/>
        <w:rPr>
          <w:rFonts w:ascii="Roboto" w:hAnsi="Roboto"/>
          <w:sz w:val="28"/>
          <w:szCs w:val="28"/>
        </w:rPr>
      </w:pPr>
    </w:p>
    <w:p w14:paraId="18B74F1B" w14:textId="00BB6C7D" w:rsidR="001705F8" w:rsidRDefault="001705F8" w:rsidP="006707E6">
      <w:pPr>
        <w:spacing w:after="0" w:line="240" w:lineRule="auto"/>
        <w:rPr>
          <w:rFonts w:ascii="Roboto" w:hAnsi="Roboto"/>
          <w:sz w:val="28"/>
          <w:szCs w:val="28"/>
        </w:rPr>
      </w:pPr>
      <w:r w:rsidRPr="006707E6">
        <w:rPr>
          <w:rFonts w:ascii="Roboto" w:hAnsi="Roboto"/>
          <w:sz w:val="28"/>
          <w:szCs w:val="28"/>
        </w:rPr>
        <w:t>(E) Improving human health by expanding the accessibility of information and communications technologies utilized in the healthcare industry thereby providing people with the widest range of disabilities access to healthcare services at the same level as the general population.</w:t>
      </w:r>
    </w:p>
    <w:p w14:paraId="313D9F6C" w14:textId="77777777" w:rsidR="006707E6" w:rsidRPr="006707E6" w:rsidRDefault="006707E6" w:rsidP="006707E6">
      <w:pPr>
        <w:spacing w:after="0" w:line="240" w:lineRule="auto"/>
        <w:rPr>
          <w:rFonts w:ascii="Roboto" w:hAnsi="Roboto"/>
          <w:sz w:val="28"/>
          <w:szCs w:val="28"/>
        </w:rPr>
      </w:pPr>
    </w:p>
    <w:p w14:paraId="19E9D627" w14:textId="0019372A" w:rsidR="001705F8" w:rsidRDefault="001705F8" w:rsidP="006707E6">
      <w:pPr>
        <w:spacing w:after="0" w:line="240" w:lineRule="auto"/>
        <w:rPr>
          <w:rFonts w:ascii="Roboto" w:hAnsi="Roboto"/>
          <w:sz w:val="28"/>
          <w:szCs w:val="28"/>
        </w:rPr>
      </w:pPr>
      <w:r w:rsidRPr="006707E6">
        <w:rPr>
          <w:rFonts w:ascii="Roboto" w:hAnsi="Roboto"/>
          <w:sz w:val="28"/>
          <w:szCs w:val="28"/>
        </w:rPr>
        <w:t>(F) Promoting the accessibility of the arts, sciences, business, government, nonprofit, and/or the advancement of knowledge by promoting a policy of accessible information and communications technology across these and other disciplines in order to provide people with the widest range of disabilities possible access to goods, services, employment, civic, social and economic engagement at the same level as the general population.</w:t>
      </w:r>
    </w:p>
    <w:p w14:paraId="6265EDC8" w14:textId="77777777" w:rsidR="006707E6" w:rsidRPr="006707E6" w:rsidRDefault="006707E6" w:rsidP="006707E6">
      <w:pPr>
        <w:spacing w:after="0" w:line="240" w:lineRule="auto"/>
        <w:rPr>
          <w:rFonts w:ascii="Roboto" w:hAnsi="Roboto"/>
          <w:sz w:val="28"/>
          <w:szCs w:val="28"/>
        </w:rPr>
      </w:pPr>
    </w:p>
    <w:p w14:paraId="3AC9539C" w14:textId="2BAA8199" w:rsidR="001705F8" w:rsidRDefault="001705F8" w:rsidP="006707E6">
      <w:pPr>
        <w:spacing w:after="0" w:line="240" w:lineRule="auto"/>
        <w:rPr>
          <w:rFonts w:ascii="Roboto" w:hAnsi="Roboto"/>
          <w:sz w:val="28"/>
          <w:szCs w:val="28"/>
        </w:rPr>
      </w:pPr>
      <w:r w:rsidRPr="006707E6">
        <w:rPr>
          <w:rFonts w:ascii="Roboto" w:hAnsi="Roboto"/>
          <w:sz w:val="28"/>
          <w:szCs w:val="28"/>
        </w:rPr>
        <w:lastRenderedPageBreak/>
        <w:t>(G) Increasing the flow of capital to entities that have as their stated purpose the provision of a benefit to society or the environment by funding educational and advocacy activities which promote a policy supporting accessible information and communications technology benefiting people with the widest range of disabilities possible.</w:t>
      </w:r>
    </w:p>
    <w:p w14:paraId="473A9C54" w14:textId="77777777" w:rsidR="006707E6" w:rsidRPr="006707E6" w:rsidRDefault="006707E6" w:rsidP="006707E6">
      <w:pPr>
        <w:spacing w:after="0" w:line="240" w:lineRule="auto"/>
        <w:rPr>
          <w:rFonts w:ascii="Roboto" w:hAnsi="Roboto"/>
          <w:sz w:val="28"/>
          <w:szCs w:val="28"/>
        </w:rPr>
      </w:pPr>
    </w:p>
    <w:p w14:paraId="0EEE33E3" w14:textId="3B98FBD0" w:rsidR="001705F8" w:rsidRDefault="001705F8" w:rsidP="006707E6">
      <w:pPr>
        <w:spacing w:after="0" w:line="240" w:lineRule="auto"/>
        <w:rPr>
          <w:rFonts w:ascii="Roboto" w:hAnsi="Roboto"/>
          <w:sz w:val="28"/>
          <w:szCs w:val="28"/>
        </w:rPr>
      </w:pPr>
      <w:r w:rsidRPr="006707E6">
        <w:rPr>
          <w:rFonts w:ascii="Roboto" w:hAnsi="Roboto"/>
          <w:sz w:val="28"/>
          <w:szCs w:val="28"/>
        </w:rPr>
        <w:t>(H) Funding programs that identify issues, provide education about those issues, and identify best practices and goods or services designed to provide accessibility to people with the widest range of disabilities possible.</w:t>
      </w:r>
    </w:p>
    <w:p w14:paraId="77012304" w14:textId="77777777" w:rsidR="006707E6" w:rsidRPr="006707E6" w:rsidRDefault="006707E6" w:rsidP="006707E6">
      <w:pPr>
        <w:spacing w:after="0" w:line="240" w:lineRule="auto"/>
        <w:rPr>
          <w:rFonts w:ascii="Roboto" w:hAnsi="Roboto"/>
          <w:sz w:val="28"/>
          <w:szCs w:val="28"/>
        </w:rPr>
      </w:pPr>
    </w:p>
    <w:p w14:paraId="63493ECA" w14:textId="01A94319" w:rsidR="001705F8" w:rsidRPr="006707E6" w:rsidRDefault="001705F8" w:rsidP="006707E6">
      <w:pPr>
        <w:spacing w:after="0" w:line="240" w:lineRule="auto"/>
        <w:jc w:val="center"/>
        <w:rPr>
          <w:rFonts w:ascii="Roboto" w:hAnsi="Roboto"/>
          <w:b/>
          <w:bCs/>
          <w:sz w:val="28"/>
          <w:szCs w:val="28"/>
        </w:rPr>
      </w:pPr>
      <w:r w:rsidRPr="006707E6">
        <w:rPr>
          <w:rFonts w:ascii="Roboto" w:hAnsi="Roboto"/>
          <w:b/>
          <w:bCs/>
          <w:sz w:val="28"/>
          <w:szCs w:val="28"/>
        </w:rPr>
        <w:t>Access Ready</w:t>
      </w:r>
      <w:r w:rsidR="006707E6" w:rsidRPr="006707E6">
        <w:rPr>
          <w:rFonts w:ascii="Roboto" w:hAnsi="Roboto"/>
          <w:b/>
          <w:bCs/>
          <w:sz w:val="28"/>
          <w:szCs w:val="28"/>
        </w:rPr>
        <w:t>,</w:t>
      </w:r>
      <w:r w:rsidRPr="006707E6">
        <w:rPr>
          <w:rFonts w:ascii="Roboto" w:hAnsi="Roboto"/>
          <w:b/>
          <w:bCs/>
          <w:sz w:val="28"/>
          <w:szCs w:val="28"/>
        </w:rPr>
        <w:t xml:space="preserve"> Inc.</w:t>
      </w:r>
    </w:p>
    <w:p w14:paraId="0BFAB57C" w14:textId="77777777" w:rsidR="001705F8" w:rsidRPr="006707E6" w:rsidRDefault="001705F8" w:rsidP="006707E6">
      <w:pPr>
        <w:spacing w:after="0" w:line="240" w:lineRule="auto"/>
        <w:rPr>
          <w:rFonts w:ascii="Roboto" w:hAnsi="Roboto"/>
          <w:sz w:val="28"/>
          <w:szCs w:val="28"/>
        </w:rPr>
      </w:pPr>
    </w:p>
    <w:p w14:paraId="2C111151"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Created as a Florida nonprofit on 10-17-2020</w:t>
      </w:r>
    </w:p>
    <w:p w14:paraId="25D21DE7"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Florida document: N18000010967 </w:t>
      </w:r>
    </w:p>
    <w:p w14:paraId="08D1F9B8"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Federal Employer Identification Number: 83-227-8479</w:t>
      </w:r>
    </w:p>
    <w:p w14:paraId="7A65B04D"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Approved by the IRS as a 501(C)3 May 2020 with the status back dated to the corporation filing date. </w:t>
      </w:r>
    </w:p>
    <w:p w14:paraId="2A297D79"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Physical address: 7780 49th Street North </w:t>
      </w:r>
    </w:p>
    <w:p w14:paraId="14BF5C68"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Executive Suite 425 </w:t>
      </w:r>
    </w:p>
    <w:p w14:paraId="0C48C645"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Pinellas Park FL 33781 </w:t>
      </w:r>
    </w:p>
    <w:p w14:paraId="5EEAF94A"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Office 727-531-1000 </w:t>
      </w:r>
    </w:p>
    <w:p w14:paraId="776A7CDF"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Organizational website </w:t>
      </w:r>
    </w:p>
    <w:p w14:paraId="4B4573EB"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www.accessready.org </w:t>
      </w:r>
    </w:p>
    <w:p w14:paraId="427CD06B"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D-U-N-S Number is: 114623223</w:t>
      </w:r>
    </w:p>
    <w:p w14:paraId="49546EBD"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Florida Tax exempt certificate number: 85-8018055542C-5</w:t>
      </w:r>
    </w:p>
    <w:p w14:paraId="11090F92" w14:textId="77777777" w:rsidR="001705F8" w:rsidRPr="006707E6" w:rsidRDefault="001705F8" w:rsidP="006707E6">
      <w:pPr>
        <w:spacing w:after="0" w:line="240" w:lineRule="auto"/>
        <w:rPr>
          <w:rFonts w:ascii="Roboto" w:hAnsi="Roboto"/>
          <w:sz w:val="28"/>
          <w:szCs w:val="28"/>
        </w:rPr>
      </w:pPr>
    </w:p>
    <w:p w14:paraId="23A70E69" w14:textId="77777777" w:rsidR="001705F8" w:rsidRPr="006707E6" w:rsidRDefault="001705F8" w:rsidP="006707E6">
      <w:pPr>
        <w:spacing w:after="0" w:line="240" w:lineRule="auto"/>
        <w:jc w:val="center"/>
        <w:rPr>
          <w:rFonts w:ascii="Roboto" w:hAnsi="Roboto"/>
          <w:b/>
          <w:bCs/>
          <w:sz w:val="28"/>
          <w:szCs w:val="28"/>
        </w:rPr>
      </w:pPr>
      <w:r w:rsidRPr="006707E6">
        <w:rPr>
          <w:rFonts w:ascii="Roboto" w:hAnsi="Roboto"/>
          <w:b/>
          <w:bCs/>
          <w:sz w:val="28"/>
          <w:szCs w:val="28"/>
        </w:rPr>
        <w:t>Access Ready Strategic Social Purpose Corporation</w:t>
      </w:r>
    </w:p>
    <w:p w14:paraId="5AE098BA" w14:textId="77777777" w:rsidR="001705F8" w:rsidRPr="006707E6" w:rsidRDefault="001705F8" w:rsidP="006707E6">
      <w:pPr>
        <w:spacing w:after="0" w:line="240" w:lineRule="auto"/>
        <w:rPr>
          <w:rFonts w:ascii="Roboto" w:hAnsi="Roboto"/>
          <w:sz w:val="28"/>
          <w:szCs w:val="28"/>
        </w:rPr>
      </w:pPr>
    </w:p>
    <w:p w14:paraId="754FF574"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Created as a Florida Social purpose corporation on 04-03-2019</w:t>
      </w:r>
    </w:p>
    <w:p w14:paraId="178853D6"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Owned 100% by Access Ready Inc the Nonprofit</w:t>
      </w:r>
    </w:p>
    <w:p w14:paraId="6404F369"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By mandate 60% of the ARS Board of Directors must consist of ARI Board members. </w:t>
      </w:r>
    </w:p>
    <w:p w14:paraId="30471259" w14:textId="2761CE5E" w:rsidR="001705F8" w:rsidRPr="006707E6" w:rsidRDefault="001705F8" w:rsidP="006707E6">
      <w:pPr>
        <w:spacing w:after="0" w:line="240" w:lineRule="auto"/>
        <w:rPr>
          <w:rFonts w:ascii="Roboto" w:hAnsi="Roboto"/>
          <w:sz w:val="28"/>
          <w:szCs w:val="28"/>
        </w:rPr>
      </w:pPr>
      <w:r w:rsidRPr="006707E6">
        <w:rPr>
          <w:rFonts w:ascii="Roboto" w:hAnsi="Roboto"/>
          <w:sz w:val="28"/>
          <w:szCs w:val="28"/>
        </w:rPr>
        <w:t>Florida document: P19000032730</w:t>
      </w:r>
    </w:p>
    <w:p w14:paraId="3197AC29"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Federal Employer Identification Number: 83-443-3845</w:t>
      </w:r>
    </w:p>
    <w:p w14:paraId="22B473D8"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Physical address: 7780 49th Street North </w:t>
      </w:r>
    </w:p>
    <w:p w14:paraId="7FCCDBDD"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Executive Suite 425 </w:t>
      </w:r>
    </w:p>
    <w:p w14:paraId="711BA88A"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Pinellas Park FL 33781 </w:t>
      </w:r>
    </w:p>
    <w:p w14:paraId="4D1DAEB1"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lastRenderedPageBreak/>
        <w:t xml:space="preserve">Office 727-531-1000 </w:t>
      </w:r>
    </w:p>
    <w:p w14:paraId="06C3A02F"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Organizational website </w:t>
      </w:r>
    </w:p>
    <w:p w14:paraId="19E4E36C"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www.accessreadystrategic.com </w:t>
      </w:r>
    </w:p>
    <w:p w14:paraId="7CF5707C"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D-U-N-S Number is: 01220129</w:t>
      </w:r>
    </w:p>
    <w:p w14:paraId="6EE94579" w14:textId="77777777" w:rsidR="001705F8" w:rsidRPr="006707E6" w:rsidRDefault="001705F8" w:rsidP="006707E6">
      <w:pPr>
        <w:spacing w:after="0" w:line="240" w:lineRule="auto"/>
        <w:rPr>
          <w:rFonts w:ascii="Roboto" w:hAnsi="Roboto"/>
          <w:sz w:val="28"/>
          <w:szCs w:val="28"/>
        </w:rPr>
      </w:pPr>
    </w:p>
    <w:p w14:paraId="061B19B0" w14:textId="2E792C05" w:rsidR="001705F8" w:rsidRPr="006707E6" w:rsidRDefault="001705F8" w:rsidP="006707E6">
      <w:pPr>
        <w:spacing w:after="0" w:line="240" w:lineRule="auto"/>
        <w:rPr>
          <w:rFonts w:ascii="Roboto" w:hAnsi="Roboto"/>
          <w:sz w:val="28"/>
          <w:szCs w:val="28"/>
        </w:rPr>
      </w:pPr>
      <w:r w:rsidRPr="006707E6">
        <w:rPr>
          <w:rFonts w:ascii="Roboto" w:hAnsi="Roboto"/>
          <w:sz w:val="28"/>
          <w:szCs w:val="28"/>
        </w:rPr>
        <w:t>Access Ready</w:t>
      </w:r>
      <w:r w:rsidR="006707E6">
        <w:rPr>
          <w:rFonts w:ascii="Roboto" w:hAnsi="Roboto"/>
          <w:sz w:val="28"/>
          <w:szCs w:val="28"/>
        </w:rPr>
        <w:t>,</w:t>
      </w:r>
      <w:r w:rsidRPr="006707E6">
        <w:rPr>
          <w:rFonts w:ascii="Roboto" w:hAnsi="Roboto"/>
          <w:sz w:val="28"/>
          <w:szCs w:val="28"/>
        </w:rPr>
        <w:t xml:space="preserve"> Inc</w:t>
      </w:r>
      <w:r w:rsidR="006707E6">
        <w:rPr>
          <w:rFonts w:ascii="Roboto" w:hAnsi="Roboto"/>
          <w:sz w:val="28"/>
          <w:szCs w:val="28"/>
        </w:rPr>
        <w:t>.</w:t>
      </w:r>
      <w:r w:rsidRPr="006707E6">
        <w:rPr>
          <w:rFonts w:ascii="Roboto" w:hAnsi="Roboto"/>
          <w:sz w:val="28"/>
          <w:szCs w:val="28"/>
        </w:rPr>
        <w:t xml:space="preserve"> (nonprofit) </w:t>
      </w:r>
    </w:p>
    <w:p w14:paraId="58B5299C" w14:textId="3A6C1FB4"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Membership </w:t>
      </w:r>
      <w:r w:rsidR="006707E6">
        <w:rPr>
          <w:rFonts w:ascii="Roboto" w:hAnsi="Roboto"/>
          <w:sz w:val="28"/>
          <w:szCs w:val="28"/>
        </w:rPr>
        <w:t>L</w:t>
      </w:r>
      <w:r w:rsidRPr="006707E6">
        <w:rPr>
          <w:rFonts w:ascii="Roboto" w:hAnsi="Roboto"/>
          <w:sz w:val="28"/>
          <w:szCs w:val="28"/>
        </w:rPr>
        <w:t xml:space="preserve">evels </w:t>
      </w:r>
    </w:p>
    <w:p w14:paraId="390A3A1C"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Drawn directly from the ARI bylaws. </w:t>
      </w:r>
    </w:p>
    <w:p w14:paraId="5864285A" w14:textId="77777777" w:rsidR="001705F8" w:rsidRPr="006707E6" w:rsidRDefault="001705F8" w:rsidP="006707E6">
      <w:pPr>
        <w:spacing w:after="0" w:line="240" w:lineRule="auto"/>
        <w:rPr>
          <w:rFonts w:ascii="Roboto" w:hAnsi="Roboto"/>
          <w:sz w:val="28"/>
          <w:szCs w:val="28"/>
        </w:rPr>
      </w:pPr>
    </w:p>
    <w:p w14:paraId="156CD8EB" w14:textId="557FC643" w:rsidR="001705F8" w:rsidRDefault="001705F8" w:rsidP="006707E6">
      <w:pPr>
        <w:spacing w:after="0" w:line="240" w:lineRule="auto"/>
        <w:rPr>
          <w:rFonts w:ascii="Roboto" w:hAnsi="Roboto"/>
          <w:sz w:val="28"/>
          <w:szCs w:val="28"/>
        </w:rPr>
      </w:pPr>
      <w:r w:rsidRPr="006707E6">
        <w:rPr>
          <w:rFonts w:ascii="Roboto" w:hAnsi="Roboto"/>
          <w:sz w:val="28"/>
          <w:szCs w:val="28"/>
        </w:rPr>
        <w:t>ARTICLE V</w:t>
      </w:r>
    </w:p>
    <w:p w14:paraId="21E5CA51" w14:textId="77777777" w:rsidR="006707E6" w:rsidRPr="006707E6" w:rsidRDefault="006707E6" w:rsidP="006707E6">
      <w:pPr>
        <w:spacing w:after="0" w:line="240" w:lineRule="auto"/>
        <w:rPr>
          <w:rFonts w:ascii="Roboto" w:hAnsi="Roboto"/>
          <w:sz w:val="28"/>
          <w:szCs w:val="28"/>
        </w:rPr>
      </w:pPr>
    </w:p>
    <w:p w14:paraId="0BCA6925" w14:textId="078F396E" w:rsidR="001705F8" w:rsidRPr="002F4A50" w:rsidRDefault="001705F8" w:rsidP="006707E6">
      <w:pPr>
        <w:spacing w:after="0" w:line="240" w:lineRule="auto"/>
        <w:rPr>
          <w:rFonts w:ascii="Roboto" w:hAnsi="Roboto"/>
          <w:b/>
          <w:bCs/>
          <w:sz w:val="28"/>
          <w:szCs w:val="28"/>
        </w:rPr>
      </w:pPr>
      <w:r w:rsidRPr="002F4A50">
        <w:rPr>
          <w:rFonts w:ascii="Roboto" w:hAnsi="Roboto"/>
          <w:b/>
          <w:bCs/>
          <w:sz w:val="28"/>
          <w:szCs w:val="28"/>
        </w:rPr>
        <w:t xml:space="preserve">Membership Levels </w:t>
      </w:r>
    </w:p>
    <w:p w14:paraId="1C9AE6B0" w14:textId="77777777" w:rsidR="006707E6" w:rsidRPr="006707E6" w:rsidRDefault="006707E6" w:rsidP="006707E6">
      <w:pPr>
        <w:spacing w:after="0" w:line="240" w:lineRule="auto"/>
        <w:rPr>
          <w:rFonts w:ascii="Roboto" w:hAnsi="Roboto"/>
          <w:sz w:val="28"/>
          <w:szCs w:val="28"/>
        </w:rPr>
      </w:pPr>
    </w:p>
    <w:p w14:paraId="6F3065A3" w14:textId="7D90AA7A" w:rsidR="001705F8" w:rsidRDefault="001705F8" w:rsidP="006707E6">
      <w:pPr>
        <w:spacing w:after="0" w:line="240" w:lineRule="auto"/>
        <w:rPr>
          <w:rFonts w:ascii="Roboto" w:hAnsi="Roboto"/>
          <w:sz w:val="28"/>
          <w:szCs w:val="28"/>
        </w:rPr>
      </w:pPr>
      <w:r w:rsidRPr="006707E6">
        <w:rPr>
          <w:rFonts w:ascii="Roboto" w:hAnsi="Roboto"/>
          <w:sz w:val="28"/>
          <w:szCs w:val="28"/>
        </w:rPr>
        <w:t xml:space="preserve">SECTION 1. Membership Levels </w:t>
      </w:r>
    </w:p>
    <w:p w14:paraId="31E90188" w14:textId="77777777" w:rsidR="006707E6" w:rsidRPr="006707E6" w:rsidRDefault="006707E6" w:rsidP="006707E6">
      <w:pPr>
        <w:spacing w:after="0" w:line="240" w:lineRule="auto"/>
        <w:rPr>
          <w:rFonts w:ascii="Roboto" w:hAnsi="Roboto"/>
          <w:sz w:val="28"/>
          <w:szCs w:val="28"/>
        </w:rPr>
      </w:pPr>
    </w:p>
    <w:p w14:paraId="2EB81D12" w14:textId="52EC97F2" w:rsidR="001705F8" w:rsidRDefault="001705F8" w:rsidP="006707E6">
      <w:pPr>
        <w:spacing w:after="0" w:line="240" w:lineRule="auto"/>
        <w:rPr>
          <w:rFonts w:ascii="Roboto" w:hAnsi="Roboto"/>
          <w:sz w:val="28"/>
          <w:szCs w:val="28"/>
        </w:rPr>
      </w:pPr>
      <w:r w:rsidRPr="006707E6">
        <w:rPr>
          <w:rFonts w:ascii="Roboto" w:hAnsi="Roboto"/>
          <w:sz w:val="28"/>
          <w:szCs w:val="28"/>
        </w:rPr>
        <w:t xml:space="preserve">The Corporation shall have Bronze, Silver, Gold, and Platinum membership levels under programs established from time to time by the Board of Directors. Any person, organization or corporation may become a member at any level they wish by complying with the requirements established by the Board of Directors. Bronze, Silver, Gold, and Platinum members will have no voting rights or responsibility for the governance and operation of the Corporation. </w:t>
      </w:r>
    </w:p>
    <w:p w14:paraId="598DFB13" w14:textId="77777777" w:rsidR="006707E6" w:rsidRPr="006707E6" w:rsidRDefault="006707E6" w:rsidP="006707E6">
      <w:pPr>
        <w:spacing w:after="0" w:line="240" w:lineRule="auto"/>
        <w:rPr>
          <w:rFonts w:ascii="Roboto" w:hAnsi="Roboto"/>
          <w:sz w:val="28"/>
          <w:szCs w:val="28"/>
        </w:rPr>
      </w:pPr>
    </w:p>
    <w:p w14:paraId="684002F2" w14:textId="77777777" w:rsidR="001705F8" w:rsidRPr="006707E6" w:rsidRDefault="001705F8" w:rsidP="006707E6">
      <w:pPr>
        <w:spacing w:after="0" w:line="240" w:lineRule="auto"/>
        <w:rPr>
          <w:rFonts w:ascii="Roboto" w:hAnsi="Roboto"/>
          <w:sz w:val="28"/>
          <w:szCs w:val="28"/>
        </w:rPr>
      </w:pPr>
      <w:r w:rsidRPr="006707E6">
        <w:rPr>
          <w:rFonts w:ascii="Roboto" w:hAnsi="Roboto"/>
          <w:sz w:val="28"/>
          <w:szCs w:val="28"/>
        </w:rPr>
        <w:t xml:space="preserve">At a minimum, the following financial support levels must be met. </w:t>
      </w:r>
    </w:p>
    <w:p w14:paraId="7ABDDBB9" w14:textId="221C37E5" w:rsidR="001705F8" w:rsidRPr="006707E6" w:rsidRDefault="001705F8" w:rsidP="006707E6">
      <w:pPr>
        <w:spacing w:after="0" w:line="240" w:lineRule="auto"/>
        <w:rPr>
          <w:rFonts w:ascii="Roboto" w:hAnsi="Roboto"/>
          <w:sz w:val="28"/>
          <w:szCs w:val="28"/>
        </w:rPr>
      </w:pPr>
      <w:r w:rsidRPr="006707E6">
        <w:rPr>
          <w:rFonts w:ascii="Roboto" w:hAnsi="Roboto"/>
          <w:sz w:val="28"/>
          <w:szCs w:val="28"/>
        </w:rPr>
        <w:t>Bronze</w:t>
      </w:r>
      <w:r w:rsidR="001A3991" w:rsidRPr="006707E6">
        <w:rPr>
          <w:rFonts w:ascii="Roboto" w:hAnsi="Roboto"/>
          <w:sz w:val="28"/>
          <w:szCs w:val="28"/>
        </w:rPr>
        <w:t>:</w:t>
      </w:r>
      <w:r w:rsidRPr="006707E6">
        <w:rPr>
          <w:rFonts w:ascii="Roboto" w:hAnsi="Roboto"/>
          <w:sz w:val="28"/>
          <w:szCs w:val="28"/>
        </w:rPr>
        <w:t xml:space="preserve"> $21.00 annual membership </w:t>
      </w:r>
    </w:p>
    <w:p w14:paraId="60A331EE" w14:textId="0AEE4A1B" w:rsidR="001705F8" w:rsidRPr="006707E6" w:rsidRDefault="001705F8" w:rsidP="006707E6">
      <w:pPr>
        <w:spacing w:after="0" w:line="240" w:lineRule="auto"/>
        <w:rPr>
          <w:rFonts w:ascii="Roboto" w:hAnsi="Roboto"/>
          <w:sz w:val="28"/>
          <w:szCs w:val="28"/>
        </w:rPr>
      </w:pPr>
      <w:r w:rsidRPr="006707E6">
        <w:rPr>
          <w:rFonts w:ascii="Roboto" w:hAnsi="Roboto"/>
          <w:sz w:val="28"/>
          <w:szCs w:val="28"/>
        </w:rPr>
        <w:t>Silver</w:t>
      </w:r>
      <w:r w:rsidR="001A3991" w:rsidRPr="006707E6">
        <w:rPr>
          <w:rFonts w:ascii="Roboto" w:hAnsi="Roboto"/>
          <w:sz w:val="28"/>
          <w:szCs w:val="28"/>
        </w:rPr>
        <w:t>:</w:t>
      </w:r>
      <w:r w:rsidRPr="006707E6">
        <w:rPr>
          <w:rFonts w:ascii="Roboto" w:hAnsi="Roboto"/>
          <w:sz w:val="28"/>
          <w:szCs w:val="28"/>
        </w:rPr>
        <w:t xml:space="preserve"> $21.00 monthly membership $200.00 annual in advance </w:t>
      </w:r>
    </w:p>
    <w:p w14:paraId="6FBF5CB0" w14:textId="338003CA" w:rsidR="001705F8" w:rsidRPr="006707E6" w:rsidRDefault="001705F8" w:rsidP="006707E6">
      <w:pPr>
        <w:spacing w:after="0" w:line="240" w:lineRule="auto"/>
        <w:rPr>
          <w:rFonts w:ascii="Roboto" w:hAnsi="Roboto"/>
          <w:sz w:val="28"/>
          <w:szCs w:val="28"/>
        </w:rPr>
      </w:pPr>
      <w:r w:rsidRPr="006707E6">
        <w:rPr>
          <w:rFonts w:ascii="Roboto" w:hAnsi="Roboto"/>
          <w:sz w:val="28"/>
          <w:szCs w:val="28"/>
        </w:rPr>
        <w:t>Gold</w:t>
      </w:r>
      <w:r w:rsidR="001A3991" w:rsidRPr="006707E6">
        <w:rPr>
          <w:rFonts w:ascii="Roboto" w:hAnsi="Roboto"/>
          <w:sz w:val="28"/>
          <w:szCs w:val="28"/>
        </w:rPr>
        <w:t>:</w:t>
      </w:r>
      <w:r w:rsidRPr="006707E6">
        <w:rPr>
          <w:rFonts w:ascii="Roboto" w:hAnsi="Roboto"/>
          <w:sz w:val="28"/>
          <w:szCs w:val="28"/>
        </w:rPr>
        <w:t xml:space="preserve"> $210.00 monthly membership $2,000.00 annual in advance and </w:t>
      </w:r>
    </w:p>
    <w:p w14:paraId="31425698" w14:textId="6E36ABC3" w:rsidR="001705F8" w:rsidRPr="006707E6" w:rsidRDefault="001705F8" w:rsidP="006707E6">
      <w:pPr>
        <w:spacing w:after="0" w:line="240" w:lineRule="auto"/>
        <w:rPr>
          <w:rFonts w:ascii="Roboto" w:hAnsi="Roboto"/>
          <w:sz w:val="28"/>
          <w:szCs w:val="28"/>
        </w:rPr>
      </w:pPr>
      <w:r w:rsidRPr="006707E6">
        <w:rPr>
          <w:rFonts w:ascii="Roboto" w:hAnsi="Roboto"/>
          <w:sz w:val="28"/>
          <w:szCs w:val="28"/>
        </w:rPr>
        <w:t>Platinum</w:t>
      </w:r>
      <w:r w:rsidR="001A3991" w:rsidRPr="006707E6">
        <w:rPr>
          <w:rFonts w:ascii="Roboto" w:hAnsi="Roboto"/>
          <w:sz w:val="28"/>
          <w:szCs w:val="28"/>
        </w:rPr>
        <w:t>:</w:t>
      </w:r>
      <w:r w:rsidRPr="006707E6">
        <w:rPr>
          <w:rFonts w:ascii="Roboto" w:hAnsi="Roboto"/>
          <w:sz w:val="28"/>
          <w:szCs w:val="28"/>
        </w:rPr>
        <w:t xml:space="preserve"> $2,100.00 monthly membership $20,000.00 annual in advance</w:t>
      </w:r>
    </w:p>
    <w:sectPr w:rsidR="001705F8" w:rsidRPr="00670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F8"/>
    <w:rsid w:val="00097D0C"/>
    <w:rsid w:val="001705F8"/>
    <w:rsid w:val="001A3991"/>
    <w:rsid w:val="002F4A50"/>
    <w:rsid w:val="00383494"/>
    <w:rsid w:val="0067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A964"/>
  <w15:chartTrackingRefBased/>
  <w15:docId w15:val="{7456757F-CC8C-462C-8F02-7446FF41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Ready, Inc. Positioning Statement - Guidance and Corporate Organizational Information</dc:title>
  <dc:subject/>
  <dc:creator>communications@accessready.org</dc:creator>
  <cp:keywords/>
  <dc:description/>
  <cp:lastModifiedBy>Aaron Di Blasi</cp:lastModifiedBy>
  <cp:revision>4</cp:revision>
  <dcterms:created xsi:type="dcterms:W3CDTF">2023-01-01T03:14:00Z</dcterms:created>
  <dcterms:modified xsi:type="dcterms:W3CDTF">2023-04-15T19:59:00Z</dcterms:modified>
</cp:coreProperties>
</file>