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31D2" w14:textId="77777777" w:rsidR="008E518D" w:rsidRPr="00FD7DBA" w:rsidRDefault="00767A57" w:rsidP="006544F0">
      <w:pPr>
        <w:pBdr>
          <w:top w:val="single" w:sz="4" w:space="1" w:color="auto"/>
          <w:left w:val="single" w:sz="4" w:space="4" w:color="auto"/>
          <w:bottom w:val="single" w:sz="4" w:space="1" w:color="auto"/>
          <w:right w:val="single" w:sz="4" w:space="4" w:color="auto"/>
        </w:pBdr>
        <w:ind w:left="1440" w:right="1440"/>
        <w:jc w:val="center"/>
        <w:rPr>
          <w:rFonts w:ascii="Roboto" w:hAnsi="Roboto" w:cstheme="majorHAnsi"/>
          <w:sz w:val="28"/>
          <w:szCs w:val="28"/>
        </w:rPr>
      </w:pPr>
      <w:r w:rsidRPr="00FD7DBA">
        <w:rPr>
          <w:rFonts w:ascii="Roboto" w:hAnsi="Roboto" w:cstheme="majorHAnsi"/>
          <w:sz w:val="28"/>
          <w:szCs w:val="28"/>
        </w:rPr>
        <w:t>Prepared script for the Keynote speech at the</w:t>
      </w:r>
    </w:p>
    <w:p w14:paraId="2BFB99E2" w14:textId="77777777" w:rsidR="008E518D" w:rsidRPr="00FD7DBA" w:rsidRDefault="00000000"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b/>
          <w:bCs/>
          <w:sz w:val="28"/>
          <w:szCs w:val="28"/>
        </w:rPr>
      </w:pPr>
      <w:hyperlink r:id="rId7" w:history="1">
        <w:r w:rsidR="00767A57" w:rsidRPr="00FD7DBA">
          <w:rPr>
            <w:rStyle w:val="Hyperlink"/>
            <w:rFonts w:ascii="Roboto" w:hAnsi="Roboto" w:cstheme="majorHAnsi"/>
            <w:b/>
            <w:bCs/>
            <w:sz w:val="28"/>
            <w:szCs w:val="28"/>
          </w:rPr>
          <w:t>Digital Accessibility Legal Summit</w:t>
        </w:r>
      </w:hyperlink>
    </w:p>
    <w:p w14:paraId="673D7C4D" w14:textId="77777777" w:rsidR="00754B80" w:rsidRPr="00FD7DBA" w:rsidRDefault="00754B80"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noProof/>
          <w:sz w:val="28"/>
          <w:szCs w:val="28"/>
        </w:rPr>
        <w:drawing>
          <wp:inline distT="0" distB="0" distL="0" distR="0" wp14:anchorId="28435950" wp14:editId="083D855A">
            <wp:extent cx="1308100" cy="868045"/>
            <wp:effectExtent l="0" t="0" r="6350" b="8255"/>
            <wp:docPr id="3" name="Picture 3" descr="Digital Accessibility Legal Summit Signature Image: Lady Liberty with Blindfold, Sword and Scales of Justi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gital Accessibility Legal Summit Signature Image: Lady Liberty with Blindfold, Sword and Scales of Justi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868045"/>
                    </a:xfrm>
                    <a:prstGeom prst="rect">
                      <a:avLst/>
                    </a:prstGeom>
                    <a:noFill/>
                    <a:ln>
                      <a:noFill/>
                    </a:ln>
                  </pic:spPr>
                </pic:pic>
              </a:graphicData>
            </a:graphic>
          </wp:inline>
        </w:drawing>
      </w:r>
    </w:p>
    <w:p w14:paraId="0C75436C" w14:textId="38A684B2" w:rsidR="00767A57" w:rsidRPr="00FD7DBA" w:rsidRDefault="00767A57"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sz w:val="28"/>
          <w:szCs w:val="28"/>
        </w:rPr>
        <w:t>November 1 &amp; 2, 2022</w:t>
      </w:r>
    </w:p>
    <w:p w14:paraId="0FCBB32A" w14:textId="74951F75" w:rsidR="00754B80" w:rsidRPr="00FD7DBA" w:rsidRDefault="00754B80"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sz w:val="28"/>
          <w:szCs w:val="28"/>
        </w:rPr>
        <w:t xml:space="preserve">Find out about the Summit at </w:t>
      </w:r>
      <w:hyperlink r:id="rId10" w:history="1">
        <w:r w:rsidRPr="00FD7DBA">
          <w:rPr>
            <w:rStyle w:val="Hyperlink"/>
            <w:rFonts w:ascii="Roboto" w:hAnsi="Roboto" w:cstheme="majorHAnsi"/>
            <w:sz w:val="28"/>
            <w:szCs w:val="28"/>
          </w:rPr>
          <w:t>www.accessibility.legal</w:t>
        </w:r>
      </w:hyperlink>
    </w:p>
    <w:p w14:paraId="6E6553A9" w14:textId="77777777" w:rsidR="008E518D" w:rsidRPr="00FD7DBA" w:rsidRDefault="008E518D"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noProof/>
          <w:sz w:val="28"/>
          <w:szCs w:val="28"/>
        </w:rPr>
        <w:drawing>
          <wp:inline distT="0" distB="0" distL="0" distR="0" wp14:anchorId="723B1055" wp14:editId="12B68FBE">
            <wp:extent cx="671398" cy="989627"/>
            <wp:effectExtent l="0" t="0" r="0" b="1270"/>
            <wp:docPr id="1" name="Picture 1" descr="Portrait Photo of Douglas George Town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rtrait Photo of Douglas George Town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398" cy="989627"/>
                    </a:xfrm>
                    <a:prstGeom prst="rect">
                      <a:avLst/>
                    </a:prstGeom>
                    <a:noFill/>
                    <a:ln>
                      <a:noFill/>
                    </a:ln>
                  </pic:spPr>
                </pic:pic>
              </a:graphicData>
            </a:graphic>
          </wp:inline>
        </w:drawing>
      </w:r>
    </w:p>
    <w:p w14:paraId="09A834C5" w14:textId="52E9CCDE" w:rsidR="00767A57" w:rsidRPr="00FD7DBA" w:rsidRDefault="00767A57"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sz w:val="28"/>
          <w:szCs w:val="28"/>
        </w:rPr>
        <w:t>Douglas George Towne</w:t>
      </w:r>
    </w:p>
    <w:p w14:paraId="14FD1554" w14:textId="352395EF" w:rsidR="00767A57" w:rsidRPr="00FD7DBA" w:rsidRDefault="00767A57" w:rsidP="006544F0">
      <w:pPr>
        <w:pBdr>
          <w:top w:val="single" w:sz="4" w:space="1" w:color="auto"/>
          <w:left w:val="single" w:sz="4" w:space="4" w:color="auto"/>
          <w:bottom w:val="single" w:sz="4" w:space="1" w:color="auto"/>
          <w:right w:val="single" w:sz="4" w:space="4" w:color="auto"/>
        </w:pBdr>
        <w:spacing w:before="240"/>
        <w:ind w:left="1440" w:right="1440"/>
        <w:jc w:val="center"/>
        <w:rPr>
          <w:rFonts w:ascii="Roboto" w:hAnsi="Roboto" w:cstheme="majorHAnsi"/>
          <w:sz w:val="28"/>
          <w:szCs w:val="28"/>
        </w:rPr>
      </w:pPr>
      <w:r w:rsidRPr="00FD7DBA">
        <w:rPr>
          <w:rFonts w:ascii="Roboto" w:hAnsi="Roboto" w:cstheme="majorHAnsi"/>
          <w:sz w:val="28"/>
          <w:szCs w:val="28"/>
        </w:rPr>
        <w:t>Chair and Chief Executive Officer</w:t>
      </w:r>
    </w:p>
    <w:p w14:paraId="1B822058" w14:textId="735AFF29" w:rsidR="00312318" w:rsidRPr="00FD7DBA" w:rsidRDefault="00312318" w:rsidP="004C4B19">
      <w:pPr>
        <w:pBdr>
          <w:top w:val="single" w:sz="4" w:space="1" w:color="auto"/>
          <w:left w:val="single" w:sz="4" w:space="4" w:color="auto"/>
          <w:bottom w:val="single" w:sz="4" w:space="1" w:color="auto"/>
          <w:right w:val="single" w:sz="4" w:space="4" w:color="auto"/>
        </w:pBdr>
        <w:spacing w:before="240" w:after="360"/>
        <w:ind w:left="1440" w:right="1440"/>
        <w:jc w:val="center"/>
        <w:rPr>
          <w:rFonts w:ascii="Roboto" w:hAnsi="Roboto" w:cstheme="majorHAnsi"/>
          <w:sz w:val="28"/>
          <w:szCs w:val="28"/>
        </w:rPr>
      </w:pPr>
      <w:r w:rsidRPr="00FD7DBA">
        <w:rPr>
          <w:rFonts w:ascii="Roboto" w:hAnsi="Roboto" w:cstheme="majorHAnsi"/>
          <w:noProof/>
          <w:sz w:val="28"/>
          <w:szCs w:val="28"/>
        </w:rPr>
        <w:drawing>
          <wp:inline distT="0" distB="0" distL="0" distR="0" wp14:anchorId="4EBEEC1C" wp14:editId="5B08848E">
            <wp:extent cx="1828800" cy="515237"/>
            <wp:effectExtent l="0" t="0" r="0" b="0"/>
            <wp:docPr id="2" name="Picture 2" descr="Access Rea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cess Read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515237"/>
                    </a:xfrm>
                    <a:prstGeom prst="rect">
                      <a:avLst/>
                    </a:prstGeom>
                    <a:noFill/>
                    <a:ln>
                      <a:noFill/>
                    </a:ln>
                  </pic:spPr>
                </pic:pic>
              </a:graphicData>
            </a:graphic>
          </wp:inline>
        </w:drawing>
      </w:r>
      <w:r w:rsidR="004C4B19" w:rsidRPr="00FD7DBA">
        <w:rPr>
          <w:rFonts w:ascii="Roboto" w:hAnsi="Roboto" w:cstheme="majorHAnsi"/>
          <w:sz w:val="28"/>
          <w:szCs w:val="28"/>
        </w:rPr>
        <w:br/>
      </w:r>
    </w:p>
    <w:p w14:paraId="03338D69" w14:textId="77777777" w:rsidR="003D5FA6" w:rsidRPr="00FD7DBA" w:rsidRDefault="003D5FA6" w:rsidP="004C4B19">
      <w:pPr>
        <w:pStyle w:val="Heading1"/>
        <w:rPr>
          <w:rFonts w:ascii="Roboto" w:hAnsi="Roboto"/>
          <w:sz w:val="28"/>
          <w:szCs w:val="28"/>
        </w:rPr>
      </w:pPr>
      <w:r w:rsidRPr="00FD7DBA">
        <w:rPr>
          <w:rFonts w:ascii="Roboto" w:hAnsi="Roboto"/>
          <w:sz w:val="28"/>
          <w:szCs w:val="28"/>
        </w:rPr>
        <w:t>“Reality Check”</w:t>
      </w:r>
    </w:p>
    <w:p w14:paraId="0E1B9E3A" w14:textId="77777777" w:rsidR="00277196" w:rsidRPr="00FD7DBA" w:rsidRDefault="00277196" w:rsidP="00DD01E4">
      <w:pPr>
        <w:rPr>
          <w:rFonts w:ascii="Roboto" w:hAnsi="Roboto"/>
          <w:sz w:val="28"/>
          <w:szCs w:val="28"/>
        </w:rPr>
      </w:pPr>
      <w:r w:rsidRPr="00FD7DBA">
        <w:rPr>
          <w:rFonts w:ascii="Roboto" w:hAnsi="Roboto"/>
          <w:sz w:val="28"/>
          <w:szCs w:val="28"/>
        </w:rPr>
        <w:t xml:space="preserve">To say it is an honor for me to speak to you is an understatement. </w:t>
      </w:r>
    </w:p>
    <w:p w14:paraId="5491D75C" w14:textId="77777777" w:rsidR="00277196" w:rsidRPr="00FD7DBA" w:rsidRDefault="00277196" w:rsidP="00DD01E4">
      <w:pPr>
        <w:rPr>
          <w:rFonts w:ascii="Roboto" w:hAnsi="Roboto"/>
          <w:sz w:val="28"/>
          <w:szCs w:val="28"/>
        </w:rPr>
      </w:pPr>
      <w:r w:rsidRPr="00FD7DBA">
        <w:rPr>
          <w:rFonts w:ascii="Roboto" w:hAnsi="Roboto"/>
          <w:sz w:val="28"/>
          <w:szCs w:val="28"/>
        </w:rPr>
        <w:t xml:space="preserve">I am not an attorney and have never even played one on television. </w:t>
      </w:r>
    </w:p>
    <w:p w14:paraId="79FFB86A" w14:textId="05704C00" w:rsidR="00277196" w:rsidRPr="00FD7DBA" w:rsidRDefault="00277196" w:rsidP="00DD01E4">
      <w:pPr>
        <w:rPr>
          <w:rFonts w:ascii="Roboto" w:hAnsi="Roboto"/>
          <w:sz w:val="28"/>
          <w:szCs w:val="28"/>
        </w:rPr>
      </w:pPr>
      <w:r w:rsidRPr="00FD7DBA">
        <w:rPr>
          <w:rFonts w:ascii="Roboto" w:hAnsi="Roboto"/>
          <w:sz w:val="28"/>
          <w:szCs w:val="28"/>
        </w:rPr>
        <w:t xml:space="preserve">I want to personally thank </w:t>
      </w:r>
      <w:r w:rsidR="00C1401C" w:rsidRPr="00FD7DBA">
        <w:rPr>
          <w:rFonts w:ascii="Roboto" w:hAnsi="Roboto"/>
          <w:sz w:val="28"/>
          <w:szCs w:val="28"/>
        </w:rPr>
        <w:t>Dr</w:t>
      </w:r>
      <w:r w:rsidR="001F6FD9" w:rsidRPr="00FD7DBA">
        <w:rPr>
          <w:rFonts w:ascii="Roboto" w:hAnsi="Roboto"/>
          <w:sz w:val="28"/>
          <w:szCs w:val="28"/>
        </w:rPr>
        <w:t>.</w:t>
      </w:r>
      <w:r w:rsidR="00C1401C" w:rsidRPr="00FD7DBA">
        <w:rPr>
          <w:rFonts w:ascii="Roboto" w:hAnsi="Roboto"/>
          <w:sz w:val="28"/>
          <w:szCs w:val="28"/>
        </w:rPr>
        <w:t xml:space="preserve"> </w:t>
      </w:r>
      <w:r w:rsidRPr="00FD7DBA">
        <w:rPr>
          <w:rFonts w:ascii="Roboto" w:hAnsi="Roboto"/>
          <w:sz w:val="28"/>
          <w:szCs w:val="28"/>
        </w:rPr>
        <w:t xml:space="preserve">Chris Law for taking a chance by inviting a non-attorney to address this astute gathering of legal and accessibility professionals. </w:t>
      </w:r>
    </w:p>
    <w:p w14:paraId="29E0BA0E" w14:textId="075DA8A3" w:rsidR="00610722" w:rsidRPr="00FD7DBA" w:rsidRDefault="00610722" w:rsidP="00610722">
      <w:pPr>
        <w:pStyle w:val="Heading2"/>
        <w:rPr>
          <w:rFonts w:ascii="Roboto" w:hAnsi="Roboto"/>
          <w:sz w:val="28"/>
          <w:szCs w:val="28"/>
        </w:rPr>
      </w:pPr>
      <w:r w:rsidRPr="00FD7DBA">
        <w:rPr>
          <w:rFonts w:ascii="Roboto" w:hAnsi="Roboto"/>
          <w:sz w:val="28"/>
          <w:szCs w:val="28"/>
        </w:rPr>
        <w:t xml:space="preserve">A </w:t>
      </w:r>
      <w:r w:rsidR="001876C2" w:rsidRPr="00FD7DBA">
        <w:rPr>
          <w:rFonts w:ascii="Roboto" w:hAnsi="Roboto"/>
          <w:sz w:val="28"/>
          <w:szCs w:val="28"/>
        </w:rPr>
        <w:t>Clear and Present Danger</w:t>
      </w:r>
    </w:p>
    <w:p w14:paraId="6252AC19" w14:textId="04810A4C" w:rsidR="00277196" w:rsidRPr="00FD7DBA" w:rsidRDefault="00277196" w:rsidP="00DD01E4">
      <w:pPr>
        <w:rPr>
          <w:rFonts w:ascii="Roboto" w:hAnsi="Roboto"/>
          <w:sz w:val="28"/>
          <w:szCs w:val="28"/>
        </w:rPr>
      </w:pPr>
      <w:r w:rsidRPr="00FD7DBA">
        <w:rPr>
          <w:rFonts w:ascii="Roboto" w:hAnsi="Roboto"/>
          <w:sz w:val="28"/>
          <w:szCs w:val="28"/>
        </w:rPr>
        <w:t>I actually started down the path to becoming an attorney, but not too far down that road</w:t>
      </w:r>
      <w:r w:rsidR="00DF780F" w:rsidRPr="00FD7DBA">
        <w:rPr>
          <w:rFonts w:ascii="Roboto" w:hAnsi="Roboto"/>
          <w:sz w:val="28"/>
          <w:szCs w:val="28"/>
        </w:rPr>
        <w:t>—</w:t>
      </w:r>
      <w:r w:rsidRPr="00FD7DBA">
        <w:rPr>
          <w:rFonts w:ascii="Roboto" w:hAnsi="Roboto"/>
          <w:sz w:val="28"/>
          <w:szCs w:val="28"/>
        </w:rPr>
        <w:t>which I had discovered I hated</w:t>
      </w:r>
      <w:r w:rsidR="00DF780F" w:rsidRPr="00FD7DBA">
        <w:rPr>
          <w:rFonts w:ascii="Roboto" w:hAnsi="Roboto"/>
          <w:sz w:val="28"/>
          <w:szCs w:val="28"/>
        </w:rPr>
        <w:t>—</w:t>
      </w:r>
      <w:r w:rsidRPr="00FD7DBA">
        <w:rPr>
          <w:rFonts w:ascii="Roboto" w:hAnsi="Roboto"/>
          <w:sz w:val="28"/>
          <w:szCs w:val="28"/>
        </w:rPr>
        <w:t>my faculty advisor suggested there were phonebooks full of attorneys I could hi</w:t>
      </w:r>
      <w:r w:rsidR="00DF780F" w:rsidRPr="00FD7DBA">
        <w:rPr>
          <w:rFonts w:ascii="Roboto" w:hAnsi="Roboto"/>
          <w:sz w:val="28"/>
          <w:szCs w:val="28"/>
        </w:rPr>
        <w:t>re</w:t>
      </w:r>
      <w:r w:rsidRPr="00FD7DBA">
        <w:rPr>
          <w:rFonts w:ascii="Roboto" w:hAnsi="Roboto"/>
          <w:sz w:val="28"/>
          <w:szCs w:val="28"/>
        </w:rPr>
        <w:t xml:space="preserve">. He </w:t>
      </w:r>
      <w:r w:rsidRPr="00FD7DBA">
        <w:rPr>
          <w:rFonts w:ascii="Roboto" w:hAnsi="Roboto"/>
          <w:sz w:val="28"/>
          <w:szCs w:val="28"/>
        </w:rPr>
        <w:lastRenderedPageBreak/>
        <w:t xml:space="preserve">suggested I should go do something that I actually enjoyed. Something less paperwork driven. </w:t>
      </w:r>
    </w:p>
    <w:p w14:paraId="18A12303" w14:textId="77777777" w:rsidR="00277196" w:rsidRPr="00FD7DBA" w:rsidRDefault="00277196" w:rsidP="00DD01E4">
      <w:pPr>
        <w:rPr>
          <w:rFonts w:ascii="Roboto" w:hAnsi="Roboto"/>
          <w:sz w:val="28"/>
          <w:szCs w:val="28"/>
        </w:rPr>
      </w:pPr>
      <w:r w:rsidRPr="00FD7DBA">
        <w:rPr>
          <w:rFonts w:ascii="Roboto" w:hAnsi="Roboto"/>
          <w:sz w:val="28"/>
          <w:szCs w:val="28"/>
        </w:rPr>
        <w:t xml:space="preserve">So of course, I became a mortgage banker. </w:t>
      </w:r>
    </w:p>
    <w:p w14:paraId="4C89F99D" w14:textId="500D64D9" w:rsidR="00277196" w:rsidRPr="00FD7DBA" w:rsidRDefault="00277196" w:rsidP="00DD01E4">
      <w:pPr>
        <w:rPr>
          <w:rFonts w:ascii="Roboto" w:hAnsi="Roboto"/>
          <w:sz w:val="28"/>
          <w:szCs w:val="28"/>
        </w:rPr>
      </w:pPr>
      <w:r w:rsidRPr="00FD7DBA">
        <w:rPr>
          <w:rFonts w:ascii="Roboto" w:hAnsi="Roboto"/>
          <w:sz w:val="28"/>
          <w:szCs w:val="28"/>
        </w:rPr>
        <w:t>After that career I returned to my first love</w:t>
      </w:r>
      <w:r w:rsidR="00DF780F" w:rsidRPr="00FD7DBA">
        <w:rPr>
          <w:rFonts w:ascii="Roboto" w:hAnsi="Roboto"/>
          <w:sz w:val="28"/>
          <w:szCs w:val="28"/>
        </w:rPr>
        <w:t>—</w:t>
      </w:r>
      <w:r w:rsidRPr="00FD7DBA">
        <w:rPr>
          <w:rFonts w:ascii="Roboto" w:hAnsi="Roboto"/>
          <w:sz w:val="28"/>
          <w:szCs w:val="28"/>
        </w:rPr>
        <w:t>advocacy</w:t>
      </w:r>
      <w:r w:rsidR="00DF780F" w:rsidRPr="00FD7DBA">
        <w:rPr>
          <w:rFonts w:ascii="Roboto" w:hAnsi="Roboto"/>
          <w:sz w:val="28"/>
          <w:szCs w:val="28"/>
        </w:rPr>
        <w:t>—</w:t>
      </w:r>
      <w:r w:rsidRPr="00FD7DBA">
        <w:rPr>
          <w:rFonts w:ascii="Roboto" w:hAnsi="Roboto"/>
          <w:sz w:val="28"/>
          <w:szCs w:val="28"/>
        </w:rPr>
        <w:t>where I had started out as a pain</w:t>
      </w:r>
      <w:r w:rsidR="00DF780F" w:rsidRPr="00FD7DBA">
        <w:rPr>
          <w:rFonts w:ascii="Roboto" w:hAnsi="Roboto"/>
          <w:sz w:val="28"/>
          <w:szCs w:val="28"/>
        </w:rPr>
        <w:t>-</w:t>
      </w:r>
      <w:r w:rsidRPr="00FD7DBA">
        <w:rPr>
          <w:rFonts w:ascii="Roboto" w:hAnsi="Roboto"/>
          <w:sz w:val="28"/>
          <w:szCs w:val="28"/>
        </w:rPr>
        <w:t>in</w:t>
      </w:r>
      <w:r w:rsidR="00DF780F" w:rsidRPr="00FD7DBA">
        <w:rPr>
          <w:rFonts w:ascii="Roboto" w:hAnsi="Roboto"/>
          <w:sz w:val="28"/>
          <w:szCs w:val="28"/>
        </w:rPr>
        <w:t>-</w:t>
      </w:r>
      <w:r w:rsidRPr="00FD7DBA">
        <w:rPr>
          <w:rFonts w:ascii="Roboto" w:hAnsi="Roboto"/>
          <w:sz w:val="28"/>
          <w:szCs w:val="28"/>
        </w:rPr>
        <w:t>the</w:t>
      </w:r>
      <w:r w:rsidR="00DF780F" w:rsidRPr="00FD7DBA">
        <w:rPr>
          <w:rFonts w:ascii="Roboto" w:hAnsi="Roboto"/>
          <w:sz w:val="28"/>
          <w:szCs w:val="28"/>
        </w:rPr>
        <w:t>-</w:t>
      </w:r>
      <w:r w:rsidRPr="00FD7DBA">
        <w:rPr>
          <w:rFonts w:ascii="Roboto" w:hAnsi="Roboto"/>
          <w:sz w:val="28"/>
          <w:szCs w:val="28"/>
        </w:rPr>
        <w:t xml:space="preserve">neck at the </w:t>
      </w:r>
      <w:r w:rsidR="00DF780F" w:rsidRPr="00FD7DBA">
        <w:rPr>
          <w:rFonts w:ascii="Roboto" w:hAnsi="Roboto"/>
          <w:sz w:val="28"/>
          <w:szCs w:val="28"/>
        </w:rPr>
        <w:t xml:space="preserve">School </w:t>
      </w:r>
      <w:r w:rsidRPr="00FD7DBA">
        <w:rPr>
          <w:rFonts w:ascii="Roboto" w:hAnsi="Roboto"/>
          <w:sz w:val="28"/>
          <w:szCs w:val="28"/>
        </w:rPr>
        <w:t xml:space="preserve">for the </w:t>
      </w:r>
      <w:r w:rsidR="00DF780F" w:rsidRPr="00FD7DBA">
        <w:rPr>
          <w:rFonts w:ascii="Roboto" w:hAnsi="Roboto"/>
          <w:sz w:val="28"/>
          <w:szCs w:val="28"/>
        </w:rPr>
        <w:t xml:space="preserve">Blind </w:t>
      </w:r>
      <w:r w:rsidRPr="00FD7DBA">
        <w:rPr>
          <w:rFonts w:ascii="Roboto" w:hAnsi="Roboto"/>
          <w:sz w:val="28"/>
          <w:szCs w:val="28"/>
        </w:rPr>
        <w:t xml:space="preserve">in New York. After spending years in the </w:t>
      </w:r>
      <w:r w:rsidR="00DF780F" w:rsidRPr="00FD7DBA">
        <w:rPr>
          <w:rFonts w:ascii="Roboto" w:hAnsi="Roboto"/>
          <w:sz w:val="28"/>
          <w:szCs w:val="28"/>
        </w:rPr>
        <w:t xml:space="preserve">Center </w:t>
      </w:r>
      <w:r w:rsidRPr="00FD7DBA">
        <w:rPr>
          <w:rFonts w:ascii="Roboto" w:hAnsi="Roboto"/>
          <w:sz w:val="28"/>
          <w:szCs w:val="28"/>
        </w:rPr>
        <w:t xml:space="preserve">for </w:t>
      </w:r>
      <w:r w:rsidR="00DF780F" w:rsidRPr="00FD7DBA">
        <w:rPr>
          <w:rFonts w:ascii="Roboto" w:hAnsi="Roboto"/>
          <w:sz w:val="28"/>
          <w:szCs w:val="28"/>
        </w:rPr>
        <w:t>Independent L</w:t>
      </w:r>
      <w:r w:rsidRPr="00FD7DBA">
        <w:rPr>
          <w:rFonts w:ascii="Roboto" w:hAnsi="Roboto"/>
          <w:sz w:val="28"/>
          <w:szCs w:val="28"/>
        </w:rPr>
        <w:t>iving community</w:t>
      </w:r>
      <w:r w:rsidR="00DF780F" w:rsidRPr="00FD7DBA">
        <w:rPr>
          <w:rFonts w:ascii="Roboto" w:hAnsi="Roboto"/>
          <w:sz w:val="28"/>
          <w:szCs w:val="28"/>
        </w:rPr>
        <w:t>,</w:t>
      </w:r>
      <w:r w:rsidRPr="00FD7DBA">
        <w:rPr>
          <w:rFonts w:ascii="Roboto" w:hAnsi="Roboto"/>
          <w:sz w:val="28"/>
          <w:szCs w:val="28"/>
        </w:rPr>
        <w:t xml:space="preserve"> where I worked on accessible voting, transportation and other community needs</w:t>
      </w:r>
      <w:r w:rsidR="00DF780F" w:rsidRPr="00FD7DBA">
        <w:rPr>
          <w:rFonts w:ascii="Roboto" w:hAnsi="Roboto"/>
          <w:sz w:val="28"/>
          <w:szCs w:val="28"/>
        </w:rPr>
        <w:t>,</w:t>
      </w:r>
      <w:r w:rsidRPr="00FD7DBA">
        <w:rPr>
          <w:rFonts w:ascii="Roboto" w:hAnsi="Roboto"/>
          <w:sz w:val="28"/>
          <w:szCs w:val="28"/>
        </w:rPr>
        <w:t xml:space="preserve"> I moved on to work at the national level. </w:t>
      </w:r>
    </w:p>
    <w:p w14:paraId="1CE2609D" w14:textId="71D5BF0D" w:rsidR="00277196" w:rsidRPr="00FD7DBA" w:rsidRDefault="00277196" w:rsidP="00DD01E4">
      <w:pPr>
        <w:rPr>
          <w:rFonts w:ascii="Roboto" w:hAnsi="Roboto"/>
          <w:sz w:val="28"/>
          <w:szCs w:val="28"/>
        </w:rPr>
      </w:pPr>
      <w:r w:rsidRPr="00FD7DBA">
        <w:rPr>
          <w:rFonts w:ascii="Roboto" w:hAnsi="Roboto"/>
          <w:sz w:val="28"/>
          <w:szCs w:val="28"/>
        </w:rPr>
        <w:t xml:space="preserve">I became CEO of Disability Relations Group and began writing blogs. </w:t>
      </w:r>
      <w:r w:rsidR="00DF780F" w:rsidRPr="00FD7DBA">
        <w:rPr>
          <w:rFonts w:ascii="Roboto" w:hAnsi="Roboto"/>
          <w:sz w:val="28"/>
          <w:szCs w:val="28"/>
        </w:rPr>
        <w:t>In o</w:t>
      </w:r>
      <w:r w:rsidRPr="00FD7DBA">
        <w:rPr>
          <w:rFonts w:ascii="Roboto" w:hAnsi="Roboto"/>
          <w:sz w:val="28"/>
          <w:szCs w:val="28"/>
        </w:rPr>
        <w:t>ne of these</w:t>
      </w:r>
      <w:r w:rsidR="00113EDD" w:rsidRPr="00FD7DBA">
        <w:rPr>
          <w:rFonts w:ascii="Roboto" w:hAnsi="Roboto"/>
          <w:sz w:val="28"/>
          <w:szCs w:val="28"/>
        </w:rPr>
        <w:t xml:space="preserve"> I</w:t>
      </w:r>
      <w:r w:rsidRPr="00FD7DBA">
        <w:rPr>
          <w:rFonts w:ascii="Roboto" w:hAnsi="Roboto"/>
          <w:sz w:val="28"/>
          <w:szCs w:val="28"/>
        </w:rPr>
        <w:t xml:space="preserve"> challenged the process by which websites become accessible verses buildings and </w:t>
      </w:r>
      <w:r w:rsidR="00113EDD" w:rsidRPr="00FD7DBA">
        <w:rPr>
          <w:rFonts w:ascii="Roboto" w:hAnsi="Roboto"/>
          <w:sz w:val="28"/>
          <w:szCs w:val="28"/>
        </w:rPr>
        <w:t xml:space="preserve">I </w:t>
      </w:r>
      <w:r w:rsidRPr="00FD7DBA">
        <w:rPr>
          <w:rFonts w:ascii="Roboto" w:hAnsi="Roboto"/>
          <w:sz w:val="28"/>
          <w:szCs w:val="28"/>
        </w:rPr>
        <w:t xml:space="preserve">coined the term </w:t>
      </w:r>
      <w:r w:rsidR="00113EDD" w:rsidRPr="00FD7DBA">
        <w:rPr>
          <w:rFonts w:ascii="Roboto" w:hAnsi="Roboto"/>
          <w:sz w:val="28"/>
          <w:szCs w:val="28"/>
        </w:rPr>
        <w:t>“</w:t>
      </w:r>
      <w:r w:rsidRPr="00FD7DBA">
        <w:rPr>
          <w:rFonts w:ascii="Roboto" w:hAnsi="Roboto"/>
          <w:sz w:val="28"/>
          <w:szCs w:val="28"/>
        </w:rPr>
        <w:t>Access Ready</w:t>
      </w:r>
      <w:r w:rsidR="00113EDD" w:rsidRPr="00FD7DBA">
        <w:rPr>
          <w:rFonts w:ascii="Roboto" w:hAnsi="Roboto"/>
          <w:sz w:val="28"/>
          <w:szCs w:val="28"/>
        </w:rPr>
        <w:t xml:space="preserve">”. </w:t>
      </w:r>
      <w:r w:rsidRPr="00FD7DBA">
        <w:rPr>
          <w:rFonts w:ascii="Roboto" w:hAnsi="Roboto"/>
          <w:sz w:val="28"/>
          <w:szCs w:val="28"/>
        </w:rPr>
        <w:t xml:space="preserve">Why do we require buildings to be accessible when they are built or renovated, but don't require </w:t>
      </w:r>
      <w:r w:rsidR="00113EDD" w:rsidRPr="00FD7DBA">
        <w:rPr>
          <w:rFonts w:ascii="Roboto" w:hAnsi="Roboto"/>
          <w:sz w:val="28"/>
          <w:szCs w:val="28"/>
        </w:rPr>
        <w:t xml:space="preserve">Information </w:t>
      </w:r>
      <w:r w:rsidRPr="00FD7DBA">
        <w:rPr>
          <w:rFonts w:ascii="Roboto" w:hAnsi="Roboto"/>
          <w:sz w:val="28"/>
          <w:szCs w:val="28"/>
        </w:rPr>
        <w:t xml:space="preserve">and </w:t>
      </w:r>
      <w:r w:rsidR="00113EDD" w:rsidRPr="00FD7DBA">
        <w:rPr>
          <w:rFonts w:ascii="Roboto" w:hAnsi="Roboto"/>
          <w:sz w:val="28"/>
          <w:szCs w:val="28"/>
        </w:rPr>
        <w:t xml:space="preserve">Communications Technologies </w:t>
      </w:r>
      <w:r w:rsidRPr="00FD7DBA">
        <w:rPr>
          <w:rFonts w:ascii="Roboto" w:hAnsi="Roboto"/>
          <w:sz w:val="28"/>
          <w:szCs w:val="28"/>
        </w:rPr>
        <w:t xml:space="preserve">(ICT) to be accessible under the same kind of terms. </w:t>
      </w:r>
    </w:p>
    <w:p w14:paraId="33A12FCB" w14:textId="007B39DD" w:rsidR="00277196" w:rsidRPr="00FD7DBA" w:rsidRDefault="00277196" w:rsidP="00DD01E4">
      <w:pPr>
        <w:rPr>
          <w:rFonts w:ascii="Roboto" w:hAnsi="Roboto"/>
          <w:sz w:val="28"/>
          <w:szCs w:val="28"/>
        </w:rPr>
      </w:pPr>
      <w:r w:rsidRPr="00FD7DBA">
        <w:rPr>
          <w:rFonts w:ascii="Roboto" w:hAnsi="Roboto"/>
          <w:sz w:val="28"/>
          <w:szCs w:val="28"/>
        </w:rPr>
        <w:t>After all</w:t>
      </w:r>
      <w:r w:rsidR="00113EDD" w:rsidRPr="00FD7DBA">
        <w:rPr>
          <w:rFonts w:ascii="Roboto" w:hAnsi="Roboto"/>
          <w:sz w:val="28"/>
          <w:szCs w:val="28"/>
        </w:rPr>
        <w:t>,</w:t>
      </w:r>
      <w:r w:rsidRPr="00FD7DBA">
        <w:rPr>
          <w:rFonts w:ascii="Roboto" w:hAnsi="Roboto"/>
          <w:sz w:val="28"/>
          <w:szCs w:val="28"/>
        </w:rPr>
        <w:t xml:space="preserve"> this is the age of ICT. Right? </w:t>
      </w:r>
    </w:p>
    <w:p w14:paraId="49B34088" w14:textId="5699DFD7" w:rsidR="00277196" w:rsidRPr="00FD7DBA" w:rsidRDefault="00277196" w:rsidP="00DD01E4">
      <w:pPr>
        <w:rPr>
          <w:rFonts w:ascii="Roboto" w:hAnsi="Roboto"/>
          <w:sz w:val="28"/>
          <w:szCs w:val="28"/>
        </w:rPr>
      </w:pPr>
      <w:r w:rsidRPr="00FD7DBA">
        <w:rPr>
          <w:rFonts w:ascii="Roboto" w:hAnsi="Roboto"/>
          <w:sz w:val="28"/>
          <w:szCs w:val="28"/>
        </w:rPr>
        <w:t xml:space="preserve">After that blog in March of 2018 one of my friends told me this was a good idea and challenged me to do something about it. </w:t>
      </w:r>
    </w:p>
    <w:p w14:paraId="7CBF8DAD" w14:textId="682D323D" w:rsidR="00277196" w:rsidRPr="00FD7DBA" w:rsidRDefault="00277196" w:rsidP="00DD01E4">
      <w:pPr>
        <w:rPr>
          <w:rFonts w:ascii="Roboto" w:hAnsi="Roboto"/>
          <w:sz w:val="28"/>
          <w:szCs w:val="28"/>
        </w:rPr>
      </w:pPr>
      <w:r w:rsidRPr="00FD7DBA">
        <w:rPr>
          <w:rFonts w:ascii="Roboto" w:hAnsi="Roboto"/>
          <w:sz w:val="28"/>
          <w:szCs w:val="28"/>
        </w:rPr>
        <w:t>After great discussion</w:t>
      </w:r>
      <w:r w:rsidR="000071B1" w:rsidRPr="00FD7DBA">
        <w:rPr>
          <w:rFonts w:ascii="Roboto" w:hAnsi="Roboto"/>
          <w:sz w:val="28"/>
          <w:szCs w:val="28"/>
        </w:rPr>
        <w:t>,</w:t>
      </w:r>
      <w:r w:rsidRPr="00FD7DBA">
        <w:rPr>
          <w:rFonts w:ascii="Roboto" w:hAnsi="Roboto"/>
          <w:sz w:val="28"/>
          <w:szCs w:val="28"/>
        </w:rPr>
        <w:t xml:space="preserve"> Access Ready was formed to become one of the few national organizations solely focused on the accessibility of </w:t>
      </w:r>
      <w:r w:rsidR="000071B1" w:rsidRPr="00FD7DBA">
        <w:rPr>
          <w:rFonts w:ascii="Roboto" w:hAnsi="Roboto"/>
          <w:sz w:val="28"/>
          <w:szCs w:val="28"/>
        </w:rPr>
        <w:t>ICTs</w:t>
      </w:r>
      <w:r w:rsidRPr="00FD7DBA">
        <w:rPr>
          <w:rFonts w:ascii="Roboto" w:hAnsi="Roboto"/>
          <w:sz w:val="28"/>
          <w:szCs w:val="28"/>
        </w:rPr>
        <w:t xml:space="preserve">. </w:t>
      </w:r>
    </w:p>
    <w:p w14:paraId="4F399D50" w14:textId="132C8CBA" w:rsidR="00277196" w:rsidRPr="00FD7DBA" w:rsidRDefault="000071B1" w:rsidP="00DD01E4">
      <w:pPr>
        <w:rPr>
          <w:rFonts w:ascii="Roboto" w:hAnsi="Roboto"/>
          <w:sz w:val="28"/>
          <w:szCs w:val="28"/>
        </w:rPr>
      </w:pPr>
      <w:r w:rsidRPr="00FD7DBA">
        <w:rPr>
          <w:rFonts w:ascii="Roboto" w:hAnsi="Roboto"/>
          <w:sz w:val="28"/>
          <w:szCs w:val="28"/>
        </w:rPr>
        <w:t>(</w:t>
      </w:r>
      <w:r w:rsidR="00277196" w:rsidRPr="00FD7DBA">
        <w:rPr>
          <w:rFonts w:ascii="Roboto" w:hAnsi="Roboto"/>
          <w:sz w:val="28"/>
          <w:szCs w:val="28"/>
        </w:rPr>
        <w:t xml:space="preserve">I want to </w:t>
      </w:r>
      <w:r w:rsidRPr="00FD7DBA">
        <w:rPr>
          <w:rFonts w:ascii="Roboto" w:hAnsi="Roboto"/>
          <w:sz w:val="28"/>
          <w:szCs w:val="28"/>
        </w:rPr>
        <w:t xml:space="preserve">pause </w:t>
      </w:r>
      <w:r w:rsidR="00277196" w:rsidRPr="00FD7DBA">
        <w:rPr>
          <w:rFonts w:ascii="Roboto" w:hAnsi="Roboto"/>
          <w:sz w:val="28"/>
          <w:szCs w:val="28"/>
        </w:rPr>
        <w:t>here and say a word about these virtual presentations we are all getting use</w:t>
      </w:r>
      <w:r w:rsidRPr="00FD7DBA">
        <w:rPr>
          <w:rFonts w:ascii="Roboto" w:hAnsi="Roboto"/>
          <w:sz w:val="28"/>
          <w:szCs w:val="28"/>
        </w:rPr>
        <w:t>d</w:t>
      </w:r>
      <w:r w:rsidR="00277196" w:rsidRPr="00FD7DBA">
        <w:rPr>
          <w:rFonts w:ascii="Roboto" w:hAnsi="Roboto"/>
          <w:sz w:val="28"/>
          <w:szCs w:val="28"/>
        </w:rPr>
        <w:t xml:space="preserve"> to after the force of the pandemic made us look at such gatherings differently than in the past. I'm a traditional podium public speaker trained through </w:t>
      </w:r>
      <w:r w:rsidRPr="00FD7DBA">
        <w:rPr>
          <w:rFonts w:ascii="Roboto" w:hAnsi="Roboto"/>
          <w:sz w:val="28"/>
          <w:szCs w:val="28"/>
        </w:rPr>
        <w:t>Toastmasters</w:t>
      </w:r>
      <w:r w:rsidR="00277196" w:rsidRPr="00FD7DBA">
        <w:rPr>
          <w:rFonts w:ascii="Roboto" w:hAnsi="Roboto"/>
          <w:sz w:val="28"/>
          <w:szCs w:val="28"/>
        </w:rPr>
        <w:t>. I enjoy the interplay between the speaker and a live audience which does not really happen in these digital events. I am not going to try to read word</w:t>
      </w:r>
      <w:r w:rsidRPr="00FD7DBA">
        <w:rPr>
          <w:rFonts w:ascii="Roboto" w:hAnsi="Roboto"/>
          <w:sz w:val="28"/>
          <w:szCs w:val="28"/>
        </w:rPr>
        <w:t>-</w:t>
      </w:r>
      <w:r w:rsidR="00277196" w:rsidRPr="00FD7DBA">
        <w:rPr>
          <w:rFonts w:ascii="Roboto" w:hAnsi="Roboto"/>
          <w:sz w:val="28"/>
          <w:szCs w:val="28"/>
        </w:rPr>
        <w:t>for</w:t>
      </w:r>
      <w:r w:rsidRPr="00FD7DBA">
        <w:rPr>
          <w:rFonts w:ascii="Roboto" w:hAnsi="Roboto"/>
          <w:sz w:val="28"/>
          <w:szCs w:val="28"/>
        </w:rPr>
        <w:t>-</w:t>
      </w:r>
      <w:r w:rsidR="00277196" w:rsidRPr="00FD7DBA">
        <w:rPr>
          <w:rFonts w:ascii="Roboto" w:hAnsi="Roboto"/>
          <w:sz w:val="28"/>
          <w:szCs w:val="28"/>
        </w:rPr>
        <w:t>word all that is included in the document version of this presentation. I'm not that good a braille reader</w:t>
      </w:r>
      <w:r w:rsidR="006F3163" w:rsidRPr="00FD7DBA">
        <w:rPr>
          <w:rFonts w:ascii="Roboto" w:hAnsi="Roboto"/>
          <w:sz w:val="28"/>
          <w:szCs w:val="28"/>
        </w:rPr>
        <w:t>. An</w:t>
      </w:r>
      <w:r w:rsidR="00277196" w:rsidRPr="00FD7DBA">
        <w:rPr>
          <w:rFonts w:ascii="Roboto" w:hAnsi="Roboto"/>
          <w:sz w:val="28"/>
          <w:szCs w:val="28"/>
        </w:rPr>
        <w:t>d</w:t>
      </w:r>
      <w:r w:rsidR="006F3163" w:rsidRPr="00FD7DBA">
        <w:rPr>
          <w:rFonts w:ascii="Roboto" w:hAnsi="Roboto"/>
          <w:sz w:val="28"/>
          <w:szCs w:val="28"/>
        </w:rPr>
        <w:t>,</w:t>
      </w:r>
      <w:r w:rsidR="00277196" w:rsidRPr="00FD7DBA">
        <w:rPr>
          <w:rFonts w:ascii="Roboto" w:hAnsi="Roboto"/>
          <w:sz w:val="28"/>
          <w:szCs w:val="28"/>
        </w:rPr>
        <w:t xml:space="preserve"> a wise politician once told me that the mind of your audience cannot absorb more than their seat can endure.</w:t>
      </w:r>
      <w:r w:rsidR="006F3163" w:rsidRPr="00FD7DBA">
        <w:rPr>
          <w:rFonts w:ascii="Roboto" w:hAnsi="Roboto"/>
          <w:sz w:val="28"/>
          <w:szCs w:val="28"/>
        </w:rPr>
        <w:t>)</w:t>
      </w:r>
    </w:p>
    <w:p w14:paraId="7054E764" w14:textId="69F4C4BF" w:rsidR="00277196" w:rsidRPr="00FD7DBA" w:rsidRDefault="006F3163" w:rsidP="00DD01E4">
      <w:pPr>
        <w:rPr>
          <w:rFonts w:ascii="Roboto" w:hAnsi="Roboto"/>
          <w:sz w:val="28"/>
          <w:szCs w:val="28"/>
        </w:rPr>
      </w:pPr>
      <w:r w:rsidRPr="00FD7DBA">
        <w:rPr>
          <w:rFonts w:ascii="Roboto" w:hAnsi="Roboto"/>
          <w:sz w:val="28"/>
          <w:szCs w:val="28"/>
        </w:rPr>
        <w:t xml:space="preserve">So, </w:t>
      </w:r>
      <w:r w:rsidR="00277196" w:rsidRPr="00FD7DBA">
        <w:rPr>
          <w:rFonts w:ascii="Roboto" w:hAnsi="Roboto"/>
          <w:sz w:val="28"/>
          <w:szCs w:val="28"/>
        </w:rPr>
        <w:t>Access Ready is an independent, non-profit, cross-disability education and advocacy organization promoting a policy of inclusion and accessibility of ICT</w:t>
      </w:r>
      <w:r w:rsidRPr="00FD7DBA">
        <w:rPr>
          <w:rFonts w:ascii="Roboto" w:hAnsi="Roboto"/>
          <w:sz w:val="28"/>
          <w:szCs w:val="28"/>
        </w:rPr>
        <w:t xml:space="preserve">s. </w:t>
      </w:r>
      <w:r w:rsidR="00277196" w:rsidRPr="00FD7DBA">
        <w:rPr>
          <w:rFonts w:ascii="Roboto" w:hAnsi="Roboto"/>
          <w:sz w:val="28"/>
          <w:szCs w:val="28"/>
        </w:rPr>
        <w:t>Access Ready</w:t>
      </w:r>
      <w:r w:rsidRPr="00FD7DBA">
        <w:rPr>
          <w:rFonts w:ascii="Roboto" w:hAnsi="Roboto"/>
          <w:sz w:val="28"/>
          <w:szCs w:val="28"/>
        </w:rPr>
        <w:t>’</w:t>
      </w:r>
      <w:r w:rsidR="00277196" w:rsidRPr="00FD7DBA">
        <w:rPr>
          <w:rFonts w:ascii="Roboto" w:hAnsi="Roboto"/>
          <w:sz w:val="28"/>
          <w:szCs w:val="28"/>
        </w:rPr>
        <w:t xml:space="preserve">s strategies include technical findings, policy discussions, best practices, and advocacy efforts made available to </w:t>
      </w:r>
      <w:r w:rsidR="00277196" w:rsidRPr="00FD7DBA">
        <w:rPr>
          <w:rFonts w:ascii="Roboto" w:hAnsi="Roboto"/>
          <w:sz w:val="28"/>
          <w:szCs w:val="28"/>
        </w:rPr>
        <w:lastRenderedPageBreak/>
        <w:t xml:space="preserve">the public through </w:t>
      </w:r>
      <w:r w:rsidRPr="00FD7DBA">
        <w:rPr>
          <w:rFonts w:ascii="Roboto" w:hAnsi="Roboto"/>
          <w:sz w:val="28"/>
          <w:szCs w:val="28"/>
        </w:rPr>
        <w:t>its website</w:t>
      </w:r>
      <w:r w:rsidR="005C5749" w:rsidRPr="00FD7DBA">
        <w:rPr>
          <w:rFonts w:ascii="Roboto" w:hAnsi="Roboto"/>
          <w:sz w:val="28"/>
          <w:szCs w:val="28"/>
        </w:rPr>
        <w:t>,</w:t>
      </w:r>
      <w:r w:rsidRPr="00FD7DBA">
        <w:rPr>
          <w:rStyle w:val="FootnoteReference"/>
          <w:rFonts w:ascii="Roboto" w:hAnsi="Roboto"/>
          <w:sz w:val="28"/>
          <w:szCs w:val="28"/>
        </w:rPr>
        <w:footnoteReference w:id="1"/>
      </w:r>
      <w:r w:rsidR="00277196" w:rsidRPr="00FD7DBA">
        <w:rPr>
          <w:rFonts w:ascii="Roboto" w:hAnsi="Roboto"/>
          <w:sz w:val="28"/>
          <w:szCs w:val="28"/>
        </w:rPr>
        <w:t xml:space="preserve"> its social media stream, and other public relations efforts. </w:t>
      </w:r>
    </w:p>
    <w:p w14:paraId="043DE5A9" w14:textId="467213D2" w:rsidR="00277196" w:rsidRPr="00FD7DBA" w:rsidRDefault="00277196" w:rsidP="00DD01E4">
      <w:pPr>
        <w:rPr>
          <w:rFonts w:ascii="Roboto" w:hAnsi="Roboto"/>
          <w:sz w:val="28"/>
          <w:szCs w:val="28"/>
        </w:rPr>
      </w:pPr>
      <w:r w:rsidRPr="00FD7DBA">
        <w:rPr>
          <w:rFonts w:ascii="Roboto" w:hAnsi="Roboto"/>
          <w:sz w:val="28"/>
          <w:szCs w:val="28"/>
        </w:rPr>
        <w:t xml:space="preserve">Access Ready asks the question, </w:t>
      </w:r>
      <w:r w:rsidR="00113EDD" w:rsidRPr="00FD7DBA">
        <w:rPr>
          <w:rFonts w:ascii="Roboto" w:hAnsi="Roboto"/>
          <w:sz w:val="28"/>
          <w:szCs w:val="28"/>
        </w:rPr>
        <w:t>“</w:t>
      </w:r>
      <w:r w:rsidRPr="00FD7DBA">
        <w:rPr>
          <w:rFonts w:ascii="Roboto" w:hAnsi="Roboto"/>
          <w:sz w:val="28"/>
          <w:szCs w:val="28"/>
        </w:rPr>
        <w:t>If physical facilities in this country must be built in accordance with accessibility standards, why not information and communication technology?</w:t>
      </w:r>
      <w:r w:rsidR="00113EDD" w:rsidRPr="00FD7DBA">
        <w:rPr>
          <w:rFonts w:ascii="Roboto" w:hAnsi="Roboto"/>
          <w:sz w:val="28"/>
          <w:szCs w:val="28"/>
        </w:rPr>
        <w:t>”</w:t>
      </w:r>
      <w:r w:rsidRPr="00FD7DBA">
        <w:rPr>
          <w:rFonts w:ascii="Roboto" w:hAnsi="Roboto"/>
          <w:sz w:val="28"/>
          <w:szCs w:val="28"/>
        </w:rPr>
        <w:t xml:space="preserve"> Businesses, employers, and federal</w:t>
      </w:r>
      <w:r w:rsidR="005C5749" w:rsidRPr="00FD7DBA">
        <w:rPr>
          <w:rFonts w:ascii="Roboto" w:hAnsi="Roboto"/>
          <w:sz w:val="28"/>
          <w:szCs w:val="28"/>
        </w:rPr>
        <w:t xml:space="preserve"> / </w:t>
      </w:r>
      <w:r w:rsidRPr="00FD7DBA">
        <w:rPr>
          <w:rFonts w:ascii="Roboto" w:hAnsi="Roboto"/>
          <w:sz w:val="28"/>
          <w:szCs w:val="28"/>
        </w:rPr>
        <w:t>state</w:t>
      </w:r>
      <w:r w:rsidR="005C5749" w:rsidRPr="00FD7DBA">
        <w:rPr>
          <w:rFonts w:ascii="Roboto" w:hAnsi="Roboto"/>
          <w:sz w:val="28"/>
          <w:szCs w:val="28"/>
        </w:rPr>
        <w:t xml:space="preserve"> /</w:t>
      </w:r>
      <w:r w:rsidRPr="00FD7DBA">
        <w:rPr>
          <w:rFonts w:ascii="Roboto" w:hAnsi="Roboto"/>
          <w:sz w:val="28"/>
          <w:szCs w:val="28"/>
        </w:rPr>
        <w:t xml:space="preserve"> local governments are becoming more and more dependent on </w:t>
      </w:r>
      <w:r w:rsidR="005C5749" w:rsidRPr="00FD7DBA">
        <w:rPr>
          <w:rFonts w:ascii="Roboto" w:hAnsi="Roboto"/>
          <w:sz w:val="28"/>
          <w:szCs w:val="28"/>
        </w:rPr>
        <w:t>ICTs</w:t>
      </w:r>
      <w:r w:rsidRPr="00FD7DBA">
        <w:rPr>
          <w:rFonts w:ascii="Roboto" w:hAnsi="Roboto"/>
          <w:sz w:val="28"/>
          <w:szCs w:val="28"/>
        </w:rPr>
        <w:t xml:space="preserve"> to provide goods and services. For people with disabilities, accessible information and communication technology is a necessity</w:t>
      </w:r>
      <w:r w:rsidR="005C5749" w:rsidRPr="00FD7DBA">
        <w:rPr>
          <w:rFonts w:ascii="Roboto" w:hAnsi="Roboto"/>
          <w:sz w:val="28"/>
          <w:szCs w:val="28"/>
        </w:rPr>
        <w:t xml:space="preserve"> (</w:t>
      </w:r>
      <w:r w:rsidRPr="00FD7DBA">
        <w:rPr>
          <w:rFonts w:ascii="Roboto" w:hAnsi="Roboto"/>
          <w:sz w:val="28"/>
          <w:szCs w:val="28"/>
        </w:rPr>
        <w:t>not a luxury</w:t>
      </w:r>
      <w:r w:rsidR="005C5749" w:rsidRPr="00FD7DBA">
        <w:rPr>
          <w:rFonts w:ascii="Roboto" w:hAnsi="Roboto"/>
          <w:sz w:val="28"/>
          <w:szCs w:val="28"/>
        </w:rPr>
        <w:t>,</w:t>
      </w:r>
      <w:r w:rsidRPr="00FD7DBA">
        <w:rPr>
          <w:rFonts w:ascii="Roboto" w:hAnsi="Roboto"/>
          <w:sz w:val="28"/>
          <w:szCs w:val="28"/>
        </w:rPr>
        <w:t xml:space="preserve"> or a convenience</w:t>
      </w:r>
      <w:r w:rsidR="005C5749" w:rsidRPr="00FD7DBA">
        <w:rPr>
          <w:rFonts w:ascii="Roboto" w:hAnsi="Roboto"/>
          <w:sz w:val="28"/>
          <w:szCs w:val="28"/>
        </w:rPr>
        <w:t>)</w:t>
      </w:r>
      <w:r w:rsidRPr="00FD7DBA">
        <w:rPr>
          <w:rFonts w:ascii="Roboto" w:hAnsi="Roboto"/>
          <w:sz w:val="28"/>
          <w:szCs w:val="28"/>
        </w:rPr>
        <w:t xml:space="preserve">, which fosters independence, economic self-sufficiency, and active, meaningful participation in civic life. </w:t>
      </w:r>
    </w:p>
    <w:p w14:paraId="55A04176" w14:textId="6D43287C" w:rsidR="00277196" w:rsidRPr="00FD7DBA" w:rsidRDefault="00277196" w:rsidP="00DD01E4">
      <w:pPr>
        <w:rPr>
          <w:rFonts w:ascii="Roboto" w:hAnsi="Roboto"/>
          <w:sz w:val="28"/>
          <w:szCs w:val="28"/>
        </w:rPr>
      </w:pPr>
      <w:r w:rsidRPr="00FD7DBA">
        <w:rPr>
          <w:rFonts w:ascii="Roboto" w:hAnsi="Roboto"/>
          <w:sz w:val="28"/>
          <w:szCs w:val="28"/>
        </w:rPr>
        <w:t xml:space="preserve">As stated by Tennessee Governor Bill Lee, </w:t>
      </w:r>
      <w:r w:rsidR="00113EDD" w:rsidRPr="00FD7DBA">
        <w:rPr>
          <w:rFonts w:ascii="Roboto" w:hAnsi="Roboto"/>
          <w:sz w:val="28"/>
          <w:szCs w:val="28"/>
        </w:rPr>
        <w:t>“</w:t>
      </w:r>
      <w:r w:rsidRPr="00FD7DBA">
        <w:rPr>
          <w:rFonts w:ascii="Roboto" w:hAnsi="Roboto"/>
          <w:sz w:val="28"/>
          <w:szCs w:val="28"/>
        </w:rPr>
        <w:t>For people without disabilities, technology makes life easier. For people with disabilities, technology makes life possible.</w:t>
      </w:r>
      <w:r w:rsidR="005C5749" w:rsidRPr="00FD7DBA">
        <w:rPr>
          <w:rFonts w:ascii="Roboto" w:hAnsi="Roboto"/>
          <w:sz w:val="28"/>
          <w:szCs w:val="28"/>
        </w:rPr>
        <w:t>”</w:t>
      </w:r>
    </w:p>
    <w:p w14:paraId="7FFC2720" w14:textId="24FA4D2A" w:rsidR="00277196" w:rsidRPr="00FD7DBA" w:rsidRDefault="00277196" w:rsidP="00DD01E4">
      <w:pPr>
        <w:rPr>
          <w:rFonts w:ascii="Roboto" w:hAnsi="Roboto"/>
          <w:sz w:val="28"/>
          <w:szCs w:val="28"/>
        </w:rPr>
      </w:pPr>
      <w:r w:rsidRPr="00FD7DBA">
        <w:rPr>
          <w:rFonts w:ascii="Roboto" w:hAnsi="Roboto"/>
          <w:sz w:val="28"/>
          <w:szCs w:val="28"/>
        </w:rPr>
        <w:t xml:space="preserve">Inaccessible </w:t>
      </w:r>
      <w:r w:rsidR="005C5749" w:rsidRPr="00FD7DBA">
        <w:rPr>
          <w:rFonts w:ascii="Roboto" w:hAnsi="Roboto"/>
          <w:sz w:val="28"/>
          <w:szCs w:val="28"/>
        </w:rPr>
        <w:t>ICT increasingly</w:t>
      </w:r>
      <w:r w:rsidRPr="00FD7DBA">
        <w:rPr>
          <w:rFonts w:ascii="Roboto" w:hAnsi="Roboto"/>
          <w:sz w:val="28"/>
          <w:szCs w:val="28"/>
        </w:rPr>
        <w:t xml:space="preserve"> presents a clear and present danger to the civic, economic, and social welfare of people with disabilities. </w:t>
      </w:r>
    </w:p>
    <w:p w14:paraId="54E9A4FC" w14:textId="136C603F" w:rsidR="00277196" w:rsidRPr="00FD7DBA" w:rsidRDefault="00277196" w:rsidP="00DD01E4">
      <w:pPr>
        <w:rPr>
          <w:rFonts w:ascii="Roboto" w:hAnsi="Roboto"/>
          <w:sz w:val="28"/>
          <w:szCs w:val="28"/>
        </w:rPr>
      </w:pPr>
      <w:r w:rsidRPr="00FD7DBA">
        <w:rPr>
          <w:rFonts w:ascii="Roboto" w:hAnsi="Roboto"/>
          <w:sz w:val="28"/>
          <w:szCs w:val="28"/>
        </w:rPr>
        <w:t>As an advocate</w:t>
      </w:r>
      <w:r w:rsidR="00AF3F8B" w:rsidRPr="00FD7DBA">
        <w:rPr>
          <w:rFonts w:ascii="Roboto" w:hAnsi="Roboto"/>
          <w:sz w:val="28"/>
          <w:szCs w:val="28"/>
        </w:rPr>
        <w:t>,</w:t>
      </w:r>
      <w:r w:rsidRPr="00FD7DBA">
        <w:rPr>
          <w:rFonts w:ascii="Roboto" w:hAnsi="Roboto"/>
          <w:sz w:val="28"/>
          <w:szCs w:val="28"/>
        </w:rPr>
        <w:t xml:space="preserve"> and </w:t>
      </w:r>
      <w:r w:rsidR="00AF3F8B" w:rsidRPr="00FD7DBA">
        <w:rPr>
          <w:rFonts w:ascii="Roboto" w:hAnsi="Roboto"/>
          <w:sz w:val="28"/>
          <w:szCs w:val="28"/>
        </w:rPr>
        <w:t xml:space="preserve">as </w:t>
      </w:r>
      <w:r w:rsidRPr="00FD7DBA">
        <w:rPr>
          <w:rFonts w:ascii="Roboto" w:hAnsi="Roboto"/>
          <w:sz w:val="28"/>
          <w:szCs w:val="28"/>
        </w:rPr>
        <w:t xml:space="preserve">a person who has dealt with and deals with </w:t>
      </w:r>
      <w:r w:rsidR="00AF3F8B" w:rsidRPr="00FD7DBA">
        <w:rPr>
          <w:rFonts w:ascii="Roboto" w:hAnsi="Roboto"/>
          <w:sz w:val="28"/>
          <w:szCs w:val="28"/>
        </w:rPr>
        <w:t xml:space="preserve">accessibility </w:t>
      </w:r>
      <w:r w:rsidRPr="00FD7DBA">
        <w:rPr>
          <w:rFonts w:ascii="Roboto" w:hAnsi="Roboto"/>
          <w:sz w:val="28"/>
          <w:szCs w:val="28"/>
        </w:rPr>
        <w:t>issues and concerns on a regular basis throughout my life</w:t>
      </w:r>
      <w:r w:rsidR="00AF3F8B" w:rsidRPr="00FD7DBA">
        <w:rPr>
          <w:rFonts w:ascii="Roboto" w:hAnsi="Roboto"/>
          <w:sz w:val="28"/>
          <w:szCs w:val="28"/>
        </w:rPr>
        <w:t>,</w:t>
      </w:r>
      <w:r w:rsidRPr="00FD7DBA">
        <w:rPr>
          <w:rFonts w:ascii="Roboto" w:hAnsi="Roboto"/>
          <w:sz w:val="28"/>
          <w:szCs w:val="28"/>
        </w:rPr>
        <w:t xml:space="preserve"> I am passionate about them</w:t>
      </w:r>
      <w:r w:rsidR="00AF3F8B" w:rsidRPr="00FD7DBA">
        <w:rPr>
          <w:rFonts w:ascii="Roboto" w:hAnsi="Roboto"/>
          <w:sz w:val="28"/>
          <w:szCs w:val="28"/>
        </w:rPr>
        <w:t>. A</w:t>
      </w:r>
      <w:r w:rsidRPr="00FD7DBA">
        <w:rPr>
          <w:rFonts w:ascii="Roboto" w:hAnsi="Roboto"/>
          <w:sz w:val="28"/>
          <w:szCs w:val="28"/>
        </w:rPr>
        <w:t>nd yes</w:t>
      </w:r>
      <w:r w:rsidR="00AF3F8B" w:rsidRPr="00FD7DBA">
        <w:rPr>
          <w:rFonts w:ascii="Roboto" w:hAnsi="Roboto"/>
          <w:sz w:val="28"/>
          <w:szCs w:val="28"/>
        </w:rPr>
        <w:t xml:space="preserve">, I </w:t>
      </w:r>
      <w:r w:rsidRPr="00FD7DBA">
        <w:rPr>
          <w:rFonts w:ascii="Roboto" w:hAnsi="Roboto"/>
          <w:sz w:val="28"/>
          <w:szCs w:val="28"/>
        </w:rPr>
        <w:t>get a little</w:t>
      </w:r>
      <w:r w:rsidR="00AF3F8B" w:rsidRPr="00FD7DBA">
        <w:rPr>
          <w:rFonts w:ascii="Roboto" w:hAnsi="Roboto"/>
          <w:sz w:val="28"/>
          <w:szCs w:val="28"/>
        </w:rPr>
        <w:t xml:space="preserve"> (</w:t>
      </w:r>
      <w:r w:rsidRPr="00FD7DBA">
        <w:rPr>
          <w:rFonts w:ascii="Roboto" w:hAnsi="Roboto"/>
          <w:sz w:val="28"/>
          <w:szCs w:val="28"/>
        </w:rPr>
        <w:t>okay</w:t>
      </w:r>
      <w:r w:rsidR="00AF3F8B" w:rsidRPr="00FD7DBA">
        <w:rPr>
          <w:rFonts w:ascii="Roboto" w:hAnsi="Roboto"/>
          <w:sz w:val="28"/>
          <w:szCs w:val="28"/>
        </w:rPr>
        <w:t>,</w:t>
      </w:r>
      <w:r w:rsidRPr="00FD7DBA">
        <w:rPr>
          <w:rFonts w:ascii="Roboto" w:hAnsi="Roboto"/>
          <w:sz w:val="28"/>
          <w:szCs w:val="28"/>
        </w:rPr>
        <w:t xml:space="preserve"> a lot</w:t>
      </w:r>
      <w:r w:rsidR="00AF3F8B" w:rsidRPr="00FD7DBA">
        <w:rPr>
          <w:rFonts w:ascii="Roboto" w:hAnsi="Roboto"/>
          <w:sz w:val="28"/>
          <w:szCs w:val="28"/>
        </w:rPr>
        <w:t>!)</w:t>
      </w:r>
      <w:r w:rsidRPr="00FD7DBA">
        <w:rPr>
          <w:rFonts w:ascii="Roboto" w:hAnsi="Roboto"/>
          <w:sz w:val="28"/>
          <w:szCs w:val="28"/>
        </w:rPr>
        <w:t xml:space="preserve"> ticked off when I see the continuing flood of inaccessibility sweeping across the landscape of the business, government and nonprofit sectors</w:t>
      </w:r>
      <w:r w:rsidR="00910F32" w:rsidRPr="00FD7DBA">
        <w:rPr>
          <w:rFonts w:ascii="Roboto" w:hAnsi="Roboto"/>
          <w:sz w:val="28"/>
          <w:szCs w:val="28"/>
        </w:rPr>
        <w:t>—</w:t>
      </w:r>
      <w:r w:rsidRPr="00FD7DBA">
        <w:rPr>
          <w:rFonts w:ascii="Roboto" w:hAnsi="Roboto"/>
          <w:sz w:val="28"/>
          <w:szCs w:val="28"/>
        </w:rPr>
        <w:t>and how it treats people with all types of disabilities as though we do not matter. I get even more ticked off when I see advocates and</w:t>
      </w:r>
      <w:r w:rsidR="00910F32" w:rsidRPr="00FD7DBA">
        <w:rPr>
          <w:rFonts w:ascii="Roboto" w:hAnsi="Roboto"/>
          <w:sz w:val="28"/>
          <w:szCs w:val="28"/>
        </w:rPr>
        <w:t>,</w:t>
      </w:r>
      <w:r w:rsidRPr="00FD7DBA">
        <w:rPr>
          <w:rFonts w:ascii="Roboto" w:hAnsi="Roboto"/>
          <w:sz w:val="28"/>
          <w:szCs w:val="28"/>
        </w:rPr>
        <w:t xml:space="preserve"> yes</w:t>
      </w:r>
      <w:r w:rsidR="00910F32" w:rsidRPr="00FD7DBA">
        <w:rPr>
          <w:rFonts w:ascii="Roboto" w:hAnsi="Roboto"/>
          <w:sz w:val="28"/>
          <w:szCs w:val="28"/>
        </w:rPr>
        <w:t>,</w:t>
      </w:r>
      <w:r w:rsidRPr="00FD7DBA">
        <w:rPr>
          <w:rFonts w:ascii="Roboto" w:hAnsi="Roboto"/>
          <w:sz w:val="28"/>
          <w:szCs w:val="28"/>
        </w:rPr>
        <w:t xml:space="preserve"> legal professionals not to mention the very government bureaucrats charged with protecting my rights</w:t>
      </w:r>
      <w:r w:rsidR="00910F32" w:rsidRPr="00FD7DBA">
        <w:rPr>
          <w:rFonts w:ascii="Roboto" w:hAnsi="Roboto"/>
          <w:sz w:val="28"/>
          <w:szCs w:val="28"/>
        </w:rPr>
        <w:t>,</w:t>
      </w:r>
      <w:r w:rsidRPr="00FD7DBA">
        <w:rPr>
          <w:rFonts w:ascii="Roboto" w:hAnsi="Roboto"/>
          <w:sz w:val="28"/>
          <w:szCs w:val="28"/>
        </w:rPr>
        <w:t xml:space="preserve"> failing to do so. </w:t>
      </w:r>
    </w:p>
    <w:p w14:paraId="226B33DC" w14:textId="3FB50231" w:rsidR="00277196" w:rsidRPr="00FD7DBA" w:rsidRDefault="00277196" w:rsidP="00DD01E4">
      <w:pPr>
        <w:rPr>
          <w:rFonts w:ascii="Roboto" w:hAnsi="Roboto"/>
          <w:sz w:val="28"/>
          <w:szCs w:val="28"/>
        </w:rPr>
      </w:pPr>
      <w:r w:rsidRPr="00FD7DBA">
        <w:rPr>
          <w:rFonts w:ascii="Roboto" w:hAnsi="Roboto"/>
          <w:sz w:val="28"/>
          <w:szCs w:val="28"/>
        </w:rPr>
        <w:t>Okay now that I have gotten that off my chest</w:t>
      </w:r>
      <w:r w:rsidR="00910F32" w:rsidRPr="00FD7DBA">
        <w:rPr>
          <w:rFonts w:ascii="Roboto" w:hAnsi="Roboto"/>
          <w:sz w:val="28"/>
          <w:szCs w:val="28"/>
        </w:rPr>
        <w:t>,</w:t>
      </w:r>
      <w:r w:rsidRPr="00FD7DBA">
        <w:rPr>
          <w:rFonts w:ascii="Roboto" w:hAnsi="Roboto"/>
          <w:sz w:val="28"/>
          <w:szCs w:val="28"/>
        </w:rPr>
        <w:t xml:space="preserve"> let me apologize to anyone I offended with that remark by simply saying this stuff </w:t>
      </w:r>
      <w:r w:rsidRPr="00FD7DBA">
        <w:rPr>
          <w:rFonts w:ascii="Roboto" w:hAnsi="Roboto"/>
          <w:i/>
          <w:iCs/>
          <w:sz w:val="28"/>
          <w:szCs w:val="28"/>
        </w:rPr>
        <w:t>matters a great deal</w:t>
      </w:r>
      <w:r w:rsidRPr="00FD7DBA">
        <w:rPr>
          <w:rFonts w:ascii="Roboto" w:hAnsi="Roboto"/>
          <w:sz w:val="28"/>
          <w:szCs w:val="28"/>
        </w:rPr>
        <w:t xml:space="preserve"> to people with disabilities. </w:t>
      </w:r>
    </w:p>
    <w:p w14:paraId="7E6510FE" w14:textId="27C5B6D1" w:rsidR="00277196" w:rsidRPr="00FD7DBA" w:rsidRDefault="00277196" w:rsidP="00DD01E4">
      <w:pPr>
        <w:rPr>
          <w:rFonts w:ascii="Roboto" w:hAnsi="Roboto"/>
          <w:sz w:val="28"/>
          <w:szCs w:val="28"/>
        </w:rPr>
      </w:pPr>
      <w:r w:rsidRPr="00FD7DBA">
        <w:rPr>
          <w:rFonts w:ascii="Roboto" w:hAnsi="Roboto"/>
          <w:sz w:val="28"/>
          <w:szCs w:val="28"/>
        </w:rPr>
        <w:t>The pandemic showed us just how much digital accessibility matters. The COVID</w:t>
      </w:r>
      <w:r w:rsidR="00910F32" w:rsidRPr="00FD7DBA">
        <w:rPr>
          <w:rFonts w:ascii="Roboto" w:hAnsi="Roboto"/>
          <w:sz w:val="28"/>
          <w:szCs w:val="28"/>
        </w:rPr>
        <w:noBreakHyphen/>
      </w:r>
      <w:r w:rsidRPr="00FD7DBA">
        <w:rPr>
          <w:rFonts w:ascii="Roboto" w:hAnsi="Roboto"/>
          <w:sz w:val="28"/>
          <w:szCs w:val="28"/>
        </w:rPr>
        <w:t xml:space="preserve">19 pandemic placed the United States and the world into uncharted waters, including </w:t>
      </w:r>
      <w:r w:rsidR="00113EDD" w:rsidRPr="00FD7DBA">
        <w:rPr>
          <w:rFonts w:ascii="Roboto" w:hAnsi="Roboto"/>
          <w:sz w:val="28"/>
          <w:szCs w:val="28"/>
        </w:rPr>
        <w:t>“</w:t>
      </w:r>
      <w:r w:rsidRPr="00FD7DBA">
        <w:rPr>
          <w:rFonts w:ascii="Roboto" w:hAnsi="Roboto"/>
          <w:sz w:val="28"/>
          <w:szCs w:val="28"/>
        </w:rPr>
        <w:t>stay at home orders,</w:t>
      </w:r>
      <w:r w:rsidR="00113EDD" w:rsidRPr="00FD7DBA">
        <w:rPr>
          <w:rFonts w:ascii="Roboto" w:hAnsi="Roboto"/>
          <w:sz w:val="28"/>
          <w:szCs w:val="28"/>
        </w:rPr>
        <w:t>”</w:t>
      </w:r>
      <w:r w:rsidRPr="00FD7DBA">
        <w:rPr>
          <w:rFonts w:ascii="Roboto" w:hAnsi="Roboto"/>
          <w:sz w:val="28"/>
          <w:szCs w:val="28"/>
        </w:rPr>
        <w:t xml:space="preserve"> self-isolation, social distancing, tremendous demands on the health care system, economic repercussions, virtual workplaces, and more. Accessible </w:t>
      </w:r>
      <w:r w:rsidR="00D611C7" w:rsidRPr="00FD7DBA">
        <w:rPr>
          <w:rFonts w:ascii="Roboto" w:hAnsi="Roboto"/>
          <w:sz w:val="28"/>
          <w:szCs w:val="28"/>
        </w:rPr>
        <w:t>ICT</w:t>
      </w:r>
      <w:r w:rsidRPr="00FD7DBA">
        <w:rPr>
          <w:rFonts w:ascii="Roboto" w:hAnsi="Roboto"/>
          <w:sz w:val="28"/>
          <w:szCs w:val="28"/>
        </w:rPr>
        <w:t xml:space="preserve"> became an integral part of </w:t>
      </w:r>
      <w:r w:rsidRPr="00FD7DBA">
        <w:rPr>
          <w:rFonts w:ascii="Roboto" w:hAnsi="Roboto"/>
          <w:sz w:val="28"/>
          <w:szCs w:val="28"/>
        </w:rPr>
        <w:lastRenderedPageBreak/>
        <w:t xml:space="preserve">one's existence in these pandemic times </w:t>
      </w:r>
      <w:r w:rsidR="00D611C7" w:rsidRPr="00FD7DBA">
        <w:rPr>
          <w:rFonts w:ascii="Roboto" w:hAnsi="Roboto"/>
          <w:sz w:val="28"/>
          <w:szCs w:val="28"/>
        </w:rPr>
        <w:t>(</w:t>
      </w:r>
      <w:r w:rsidRPr="00FD7DBA">
        <w:rPr>
          <w:rFonts w:ascii="Roboto" w:hAnsi="Roboto"/>
          <w:sz w:val="28"/>
          <w:szCs w:val="28"/>
        </w:rPr>
        <w:t>and for what is the foreseeable future</w:t>
      </w:r>
      <w:r w:rsidR="00D611C7" w:rsidRPr="00FD7DBA">
        <w:rPr>
          <w:rFonts w:ascii="Roboto" w:hAnsi="Roboto"/>
          <w:sz w:val="28"/>
          <w:szCs w:val="28"/>
        </w:rPr>
        <w:t>)</w:t>
      </w:r>
      <w:r w:rsidRPr="00FD7DBA">
        <w:rPr>
          <w:rFonts w:ascii="Roboto" w:hAnsi="Roboto"/>
          <w:sz w:val="28"/>
          <w:szCs w:val="28"/>
        </w:rPr>
        <w:t xml:space="preserve">. The pandemic changed our perception of </w:t>
      </w:r>
      <w:r w:rsidR="00D611C7" w:rsidRPr="00FD7DBA">
        <w:rPr>
          <w:rFonts w:ascii="Roboto" w:hAnsi="Roboto"/>
          <w:sz w:val="28"/>
          <w:szCs w:val="28"/>
        </w:rPr>
        <w:t>“</w:t>
      </w:r>
      <w:r w:rsidRPr="00FD7DBA">
        <w:rPr>
          <w:rFonts w:ascii="Roboto" w:hAnsi="Roboto"/>
          <w:sz w:val="28"/>
          <w:szCs w:val="28"/>
        </w:rPr>
        <w:t>normal</w:t>
      </w:r>
      <w:r w:rsidR="00D611C7" w:rsidRPr="00FD7DBA">
        <w:rPr>
          <w:rFonts w:ascii="Roboto" w:hAnsi="Roboto"/>
          <w:sz w:val="28"/>
          <w:szCs w:val="28"/>
        </w:rPr>
        <w:t>”</w:t>
      </w:r>
      <w:r w:rsidRPr="00FD7DBA">
        <w:rPr>
          <w:rFonts w:ascii="Roboto" w:hAnsi="Roboto"/>
          <w:sz w:val="28"/>
          <w:szCs w:val="28"/>
        </w:rPr>
        <w:t xml:space="preserve">. </w:t>
      </w:r>
    </w:p>
    <w:p w14:paraId="0649E13B" w14:textId="3F5FF2C7" w:rsidR="00277196" w:rsidRPr="00FD7DBA" w:rsidRDefault="00277196" w:rsidP="00DD01E4">
      <w:pPr>
        <w:rPr>
          <w:rFonts w:ascii="Roboto" w:hAnsi="Roboto"/>
          <w:sz w:val="28"/>
          <w:szCs w:val="28"/>
        </w:rPr>
      </w:pPr>
      <w:r w:rsidRPr="00FD7DBA">
        <w:rPr>
          <w:rFonts w:ascii="Roboto" w:hAnsi="Roboto"/>
          <w:sz w:val="28"/>
          <w:szCs w:val="28"/>
        </w:rPr>
        <w:t>The transformation to a remote, virtual world is difficult in the best of situations. However, it is even more challenging for the approximately eighty-seven million adults in the United States living with a disability of some kind</w:t>
      </w:r>
      <w:r w:rsidR="00D611C7" w:rsidRPr="00FD7DBA">
        <w:rPr>
          <w:rFonts w:ascii="Roboto" w:hAnsi="Roboto"/>
          <w:sz w:val="28"/>
          <w:szCs w:val="28"/>
        </w:rPr>
        <w:t>. A</w:t>
      </w:r>
      <w:r w:rsidRPr="00FD7DBA">
        <w:rPr>
          <w:rFonts w:ascii="Roboto" w:hAnsi="Roboto"/>
          <w:sz w:val="28"/>
          <w:szCs w:val="28"/>
        </w:rPr>
        <w:t>ccording to the Centers for Disease Control and Prevention (CDC)</w:t>
      </w:r>
      <w:r w:rsidR="00D611C7" w:rsidRPr="00FD7DBA">
        <w:rPr>
          <w:rFonts w:ascii="Roboto" w:hAnsi="Roboto"/>
          <w:sz w:val="28"/>
          <w:szCs w:val="28"/>
        </w:rPr>
        <w:t xml:space="preserve">, </w:t>
      </w:r>
      <w:r w:rsidRPr="00FD7DBA">
        <w:rPr>
          <w:rFonts w:ascii="Roboto" w:hAnsi="Roboto"/>
          <w:sz w:val="28"/>
          <w:szCs w:val="28"/>
        </w:rPr>
        <w:t xml:space="preserve">about </w:t>
      </w:r>
      <w:r w:rsidR="00D611C7" w:rsidRPr="00FD7DBA">
        <w:rPr>
          <w:rFonts w:ascii="Roboto" w:hAnsi="Roboto"/>
          <w:sz w:val="28"/>
          <w:szCs w:val="28"/>
        </w:rPr>
        <w:t>twenty-five</w:t>
      </w:r>
      <w:r w:rsidRPr="00FD7DBA">
        <w:rPr>
          <w:rFonts w:ascii="Roboto" w:hAnsi="Roboto"/>
          <w:sz w:val="28"/>
          <w:szCs w:val="28"/>
        </w:rPr>
        <w:t xml:space="preserve"> percent of the population has a disability. </w:t>
      </w:r>
    </w:p>
    <w:p w14:paraId="4F447245" w14:textId="6A4AAFBF" w:rsidR="00DC0309" w:rsidRPr="00FD7DBA" w:rsidRDefault="001876C2" w:rsidP="001876C2">
      <w:pPr>
        <w:pStyle w:val="Heading2"/>
        <w:rPr>
          <w:rFonts w:ascii="Roboto" w:hAnsi="Roboto"/>
          <w:sz w:val="28"/>
          <w:szCs w:val="28"/>
        </w:rPr>
      </w:pPr>
      <w:r w:rsidRPr="00FD7DBA">
        <w:rPr>
          <w:rFonts w:ascii="Roboto" w:hAnsi="Roboto"/>
          <w:sz w:val="28"/>
          <w:szCs w:val="28"/>
        </w:rPr>
        <w:t>The Band-Aids Haven’t Worked</w:t>
      </w:r>
    </w:p>
    <w:p w14:paraId="45C3E223" w14:textId="77777777" w:rsidR="00DC0309" w:rsidRPr="00FD7DBA" w:rsidRDefault="00DC0309" w:rsidP="00DD01E4">
      <w:pPr>
        <w:rPr>
          <w:rFonts w:ascii="Roboto" w:hAnsi="Roboto"/>
          <w:sz w:val="28"/>
          <w:szCs w:val="28"/>
        </w:rPr>
      </w:pPr>
      <w:r w:rsidRPr="00FD7DBA">
        <w:rPr>
          <w:rFonts w:ascii="Roboto" w:hAnsi="Roboto"/>
          <w:sz w:val="28"/>
          <w:szCs w:val="28"/>
        </w:rPr>
        <w:t xml:space="preserve">To frame this talk, I want to begin by looking at Access Ready's—which is to say </w:t>
      </w:r>
      <w:r w:rsidRPr="00FD7DBA">
        <w:rPr>
          <w:rFonts w:ascii="Roboto" w:hAnsi="Roboto"/>
          <w:i/>
          <w:iCs/>
          <w:sz w:val="28"/>
          <w:szCs w:val="28"/>
        </w:rPr>
        <w:t>my —</w:t>
      </w:r>
      <w:r w:rsidRPr="00FD7DBA">
        <w:rPr>
          <w:rFonts w:ascii="Roboto" w:hAnsi="Roboto"/>
          <w:sz w:val="28"/>
          <w:szCs w:val="28"/>
        </w:rPr>
        <w:t xml:space="preserve">issues expressed through four areas of concern. </w:t>
      </w:r>
    </w:p>
    <w:p w14:paraId="7C58E170" w14:textId="3F06493B" w:rsidR="00277196" w:rsidRPr="00FD7DBA" w:rsidRDefault="00277196" w:rsidP="00DD01E4">
      <w:pPr>
        <w:rPr>
          <w:rFonts w:ascii="Roboto" w:hAnsi="Roboto"/>
          <w:sz w:val="28"/>
          <w:szCs w:val="28"/>
        </w:rPr>
      </w:pPr>
      <w:r w:rsidRPr="00FD7DBA">
        <w:rPr>
          <w:rFonts w:ascii="Roboto" w:hAnsi="Roboto"/>
          <w:sz w:val="28"/>
          <w:szCs w:val="28"/>
        </w:rPr>
        <w:t>Over the years, the proliferation of ICT</w:t>
      </w:r>
      <w:r w:rsidR="00D611C7" w:rsidRPr="00FD7DBA">
        <w:rPr>
          <w:rFonts w:ascii="Roboto" w:hAnsi="Roboto"/>
          <w:sz w:val="28"/>
          <w:szCs w:val="28"/>
        </w:rPr>
        <w:t xml:space="preserve"> </w:t>
      </w:r>
      <w:r w:rsidRPr="00FD7DBA">
        <w:rPr>
          <w:rFonts w:ascii="Roboto" w:hAnsi="Roboto"/>
          <w:sz w:val="28"/>
          <w:szCs w:val="28"/>
        </w:rPr>
        <w:t>has grown exponentially, largely in ways that are not accessible to individuals with disabilities</w:t>
      </w:r>
      <w:r w:rsidR="00D611C7" w:rsidRPr="00FD7DBA">
        <w:rPr>
          <w:rFonts w:ascii="Roboto" w:hAnsi="Roboto"/>
          <w:sz w:val="28"/>
          <w:szCs w:val="28"/>
        </w:rPr>
        <w:t xml:space="preserve">. It has </w:t>
      </w:r>
      <w:r w:rsidRPr="00FD7DBA">
        <w:rPr>
          <w:rFonts w:ascii="Roboto" w:hAnsi="Roboto"/>
          <w:sz w:val="28"/>
          <w:szCs w:val="28"/>
        </w:rPr>
        <w:t>locked out and discriminated especially against those with sensory, physical, and cognitive disabilities. Inaccessible ICT has</w:t>
      </w:r>
      <w:r w:rsidR="00D611C7" w:rsidRPr="00FD7DBA">
        <w:rPr>
          <w:rFonts w:ascii="Roboto" w:hAnsi="Roboto"/>
          <w:sz w:val="28"/>
          <w:szCs w:val="28"/>
        </w:rPr>
        <w:t>,</w:t>
      </w:r>
      <w:r w:rsidRPr="00FD7DBA">
        <w:rPr>
          <w:rFonts w:ascii="Roboto" w:hAnsi="Roboto"/>
          <w:sz w:val="28"/>
          <w:szCs w:val="28"/>
        </w:rPr>
        <w:t xml:space="preserve"> and is</w:t>
      </w:r>
      <w:r w:rsidR="00D611C7" w:rsidRPr="00FD7DBA">
        <w:rPr>
          <w:rFonts w:ascii="Roboto" w:hAnsi="Roboto"/>
          <w:sz w:val="28"/>
          <w:szCs w:val="28"/>
        </w:rPr>
        <w:t>,</w:t>
      </w:r>
      <w:r w:rsidRPr="00FD7DBA">
        <w:rPr>
          <w:rFonts w:ascii="Roboto" w:hAnsi="Roboto"/>
          <w:sz w:val="28"/>
          <w:szCs w:val="28"/>
        </w:rPr>
        <w:t xml:space="preserve"> preventing people with disabilities from fully, independently, privately, and easily participating in:</w:t>
      </w:r>
    </w:p>
    <w:p w14:paraId="78CD79E6" w14:textId="77777777" w:rsidR="00277196" w:rsidRPr="00FD7DBA" w:rsidRDefault="00277196" w:rsidP="00DB066B">
      <w:pPr>
        <w:pStyle w:val="ListParagraph"/>
        <w:numPr>
          <w:ilvl w:val="0"/>
          <w:numId w:val="1"/>
        </w:numPr>
        <w:rPr>
          <w:rFonts w:ascii="Roboto" w:hAnsi="Roboto"/>
          <w:sz w:val="28"/>
          <w:szCs w:val="28"/>
        </w:rPr>
      </w:pPr>
      <w:r w:rsidRPr="00FD7DBA">
        <w:rPr>
          <w:rFonts w:ascii="Roboto" w:hAnsi="Roboto"/>
          <w:sz w:val="28"/>
          <w:szCs w:val="28"/>
        </w:rPr>
        <w:t xml:space="preserve">Civic life, including electoral, legislative, governance and other opportunities available to their non-disabled peers. </w:t>
      </w:r>
    </w:p>
    <w:p w14:paraId="7DCA6243" w14:textId="77777777" w:rsidR="00277196" w:rsidRPr="00FD7DBA" w:rsidRDefault="00277196" w:rsidP="00DB066B">
      <w:pPr>
        <w:pStyle w:val="ListParagraph"/>
        <w:numPr>
          <w:ilvl w:val="0"/>
          <w:numId w:val="1"/>
        </w:numPr>
        <w:rPr>
          <w:rFonts w:ascii="Roboto" w:hAnsi="Roboto"/>
          <w:sz w:val="28"/>
          <w:szCs w:val="28"/>
        </w:rPr>
      </w:pPr>
      <w:r w:rsidRPr="00FD7DBA">
        <w:rPr>
          <w:rFonts w:ascii="Roboto" w:hAnsi="Roboto"/>
          <w:sz w:val="28"/>
          <w:szCs w:val="28"/>
        </w:rPr>
        <w:t xml:space="preserve">Public and private educational opportunities available to their non-disabled peers. </w:t>
      </w:r>
    </w:p>
    <w:p w14:paraId="5828B254" w14:textId="77777777" w:rsidR="00277196" w:rsidRPr="00FD7DBA" w:rsidRDefault="00277196" w:rsidP="00DB066B">
      <w:pPr>
        <w:pStyle w:val="ListParagraph"/>
        <w:numPr>
          <w:ilvl w:val="0"/>
          <w:numId w:val="1"/>
        </w:numPr>
        <w:rPr>
          <w:rFonts w:ascii="Roboto" w:hAnsi="Roboto"/>
          <w:sz w:val="28"/>
          <w:szCs w:val="28"/>
        </w:rPr>
      </w:pPr>
      <w:r w:rsidRPr="00FD7DBA">
        <w:rPr>
          <w:rFonts w:ascii="Roboto" w:hAnsi="Roboto"/>
          <w:sz w:val="28"/>
          <w:szCs w:val="28"/>
        </w:rPr>
        <w:t>Economic opportunities available to their non-disabled peers; and</w:t>
      </w:r>
    </w:p>
    <w:p w14:paraId="2C4E2273" w14:textId="77777777" w:rsidR="00277196" w:rsidRPr="00FD7DBA" w:rsidRDefault="00277196" w:rsidP="00DB066B">
      <w:pPr>
        <w:pStyle w:val="ListParagraph"/>
        <w:numPr>
          <w:ilvl w:val="0"/>
          <w:numId w:val="1"/>
        </w:numPr>
        <w:rPr>
          <w:rFonts w:ascii="Roboto" w:hAnsi="Roboto"/>
          <w:sz w:val="28"/>
          <w:szCs w:val="28"/>
        </w:rPr>
      </w:pPr>
      <w:r w:rsidRPr="00FD7DBA">
        <w:rPr>
          <w:rFonts w:ascii="Roboto" w:hAnsi="Roboto"/>
          <w:sz w:val="28"/>
          <w:szCs w:val="28"/>
        </w:rPr>
        <w:t xml:space="preserve">Social opportunities available to their non-disabled peers. </w:t>
      </w:r>
    </w:p>
    <w:p w14:paraId="197DAD47" w14:textId="5045DBB2" w:rsidR="00277196" w:rsidRPr="00FD7DBA" w:rsidRDefault="00277196" w:rsidP="00DD01E4">
      <w:pPr>
        <w:rPr>
          <w:rFonts w:ascii="Roboto" w:hAnsi="Roboto"/>
          <w:sz w:val="28"/>
          <w:szCs w:val="28"/>
        </w:rPr>
      </w:pPr>
      <w:r w:rsidRPr="00FD7DBA">
        <w:rPr>
          <w:rFonts w:ascii="Roboto" w:hAnsi="Roboto"/>
          <w:sz w:val="28"/>
          <w:szCs w:val="28"/>
        </w:rPr>
        <w:t xml:space="preserve">In each of these four areas of concern, the provision of an accommodation is too often used as an excuse for not providing accessibility from the outset. I understand the need for the allowance for accommodation, but by providing for this under the Americans </w:t>
      </w:r>
      <w:r w:rsidR="00DB066B" w:rsidRPr="00FD7DBA">
        <w:rPr>
          <w:rFonts w:ascii="Roboto" w:hAnsi="Roboto"/>
          <w:sz w:val="28"/>
          <w:szCs w:val="28"/>
        </w:rPr>
        <w:t xml:space="preserve">with </w:t>
      </w:r>
      <w:r w:rsidRPr="00FD7DBA">
        <w:rPr>
          <w:rFonts w:ascii="Roboto" w:hAnsi="Roboto"/>
          <w:sz w:val="28"/>
          <w:szCs w:val="28"/>
        </w:rPr>
        <w:t xml:space="preserve">Disabilities </w:t>
      </w:r>
      <w:r w:rsidR="00DB066B" w:rsidRPr="00FD7DBA">
        <w:rPr>
          <w:rFonts w:ascii="Roboto" w:hAnsi="Roboto"/>
          <w:sz w:val="28"/>
          <w:szCs w:val="28"/>
        </w:rPr>
        <w:t xml:space="preserve">Act (ADA) </w:t>
      </w:r>
      <w:r w:rsidRPr="00FD7DBA">
        <w:rPr>
          <w:rFonts w:ascii="Roboto" w:hAnsi="Roboto"/>
          <w:sz w:val="28"/>
          <w:szCs w:val="28"/>
        </w:rPr>
        <w:t>we now face an unintended consequence</w:t>
      </w:r>
      <w:r w:rsidR="00DB066B" w:rsidRPr="00FD7DBA">
        <w:rPr>
          <w:rFonts w:ascii="Roboto" w:hAnsi="Roboto"/>
          <w:sz w:val="28"/>
          <w:szCs w:val="28"/>
        </w:rPr>
        <w:t>:</w:t>
      </w:r>
      <w:r w:rsidRPr="00FD7DBA">
        <w:rPr>
          <w:rFonts w:ascii="Roboto" w:hAnsi="Roboto"/>
          <w:sz w:val="28"/>
          <w:szCs w:val="28"/>
        </w:rPr>
        <w:t xml:space="preserve"> </w:t>
      </w:r>
      <w:r w:rsidR="00DB066B" w:rsidRPr="00FD7DBA">
        <w:rPr>
          <w:rFonts w:ascii="Roboto" w:hAnsi="Roboto"/>
          <w:sz w:val="28"/>
          <w:szCs w:val="28"/>
        </w:rPr>
        <w:t>w</w:t>
      </w:r>
      <w:r w:rsidRPr="00FD7DBA">
        <w:rPr>
          <w:rFonts w:ascii="Roboto" w:hAnsi="Roboto"/>
          <w:sz w:val="28"/>
          <w:szCs w:val="28"/>
        </w:rPr>
        <w:t xml:space="preserve">e gave </w:t>
      </w:r>
      <w:r w:rsidRPr="00FD7DBA">
        <w:rPr>
          <w:rFonts w:ascii="Roboto" w:hAnsi="Roboto"/>
          <w:i/>
          <w:iCs/>
          <w:sz w:val="28"/>
          <w:szCs w:val="28"/>
        </w:rPr>
        <w:t>license</w:t>
      </w:r>
      <w:r w:rsidRPr="00FD7DBA">
        <w:rPr>
          <w:rFonts w:ascii="Roboto" w:hAnsi="Roboto"/>
          <w:sz w:val="28"/>
          <w:szCs w:val="28"/>
        </w:rPr>
        <w:t xml:space="preserve"> to those who will ignore </w:t>
      </w:r>
      <w:r w:rsidR="00DB066B" w:rsidRPr="00FD7DBA">
        <w:rPr>
          <w:rFonts w:ascii="Roboto" w:hAnsi="Roboto"/>
          <w:sz w:val="28"/>
          <w:szCs w:val="28"/>
        </w:rPr>
        <w:t>“</w:t>
      </w:r>
      <w:r w:rsidRPr="00FD7DBA">
        <w:rPr>
          <w:rFonts w:ascii="Roboto" w:hAnsi="Roboto"/>
          <w:sz w:val="28"/>
          <w:szCs w:val="28"/>
        </w:rPr>
        <w:t>requiring accessibility</w:t>
      </w:r>
      <w:r w:rsidR="00DB066B" w:rsidRPr="00FD7DBA">
        <w:rPr>
          <w:rFonts w:ascii="Roboto" w:hAnsi="Roboto"/>
          <w:sz w:val="28"/>
          <w:szCs w:val="28"/>
        </w:rPr>
        <w:t>”</w:t>
      </w:r>
      <w:r w:rsidRPr="00FD7DBA">
        <w:rPr>
          <w:rFonts w:ascii="Roboto" w:hAnsi="Roboto"/>
          <w:sz w:val="28"/>
          <w:szCs w:val="28"/>
        </w:rPr>
        <w:t xml:space="preserve"> in favor of providing an </w:t>
      </w:r>
      <w:r w:rsidRPr="00FD7DBA">
        <w:rPr>
          <w:rFonts w:ascii="Roboto" w:hAnsi="Roboto"/>
          <w:i/>
          <w:iCs/>
          <w:sz w:val="28"/>
          <w:szCs w:val="28"/>
        </w:rPr>
        <w:t>accommodation</w:t>
      </w:r>
      <w:r w:rsidRPr="00FD7DBA">
        <w:rPr>
          <w:rFonts w:ascii="Roboto" w:hAnsi="Roboto"/>
          <w:sz w:val="28"/>
          <w:szCs w:val="28"/>
        </w:rPr>
        <w:t xml:space="preserve">. </w:t>
      </w:r>
    </w:p>
    <w:p w14:paraId="4D036925" w14:textId="097CB78F" w:rsidR="00277196" w:rsidRPr="00FD7DBA" w:rsidRDefault="00277196" w:rsidP="00DD01E4">
      <w:pPr>
        <w:rPr>
          <w:rFonts w:ascii="Roboto" w:hAnsi="Roboto"/>
          <w:sz w:val="28"/>
          <w:szCs w:val="28"/>
        </w:rPr>
      </w:pPr>
      <w:r w:rsidRPr="00FD7DBA">
        <w:rPr>
          <w:rFonts w:ascii="Roboto" w:hAnsi="Roboto"/>
          <w:sz w:val="28"/>
          <w:szCs w:val="28"/>
        </w:rPr>
        <w:t>This was never the intent behind the policy. We know that accommodations are in general a band-aid</w:t>
      </w:r>
      <w:r w:rsidR="00492447" w:rsidRPr="00FD7DBA">
        <w:rPr>
          <w:rFonts w:ascii="Roboto" w:hAnsi="Roboto"/>
          <w:sz w:val="28"/>
          <w:szCs w:val="28"/>
        </w:rPr>
        <w:t xml:space="preserve"> (</w:t>
      </w:r>
      <w:r w:rsidRPr="00FD7DBA">
        <w:rPr>
          <w:rFonts w:ascii="Roboto" w:hAnsi="Roboto"/>
          <w:sz w:val="28"/>
          <w:szCs w:val="28"/>
        </w:rPr>
        <w:t>and not a good brand name Band-aid either</w:t>
      </w:r>
      <w:r w:rsidR="00492447" w:rsidRPr="00FD7DBA">
        <w:rPr>
          <w:rFonts w:ascii="Roboto" w:hAnsi="Roboto"/>
          <w:sz w:val="28"/>
          <w:szCs w:val="28"/>
        </w:rPr>
        <w:t>; i</w:t>
      </w:r>
      <w:r w:rsidRPr="00FD7DBA">
        <w:rPr>
          <w:rFonts w:ascii="Roboto" w:hAnsi="Roboto"/>
          <w:sz w:val="28"/>
          <w:szCs w:val="28"/>
        </w:rPr>
        <w:t xml:space="preserve">t is one of those cheap </w:t>
      </w:r>
      <w:r w:rsidR="00492447" w:rsidRPr="00FD7DBA">
        <w:rPr>
          <w:rFonts w:ascii="Roboto" w:hAnsi="Roboto"/>
          <w:sz w:val="28"/>
          <w:szCs w:val="28"/>
        </w:rPr>
        <w:t>Band-Aids</w:t>
      </w:r>
      <w:r w:rsidRPr="00FD7DBA">
        <w:rPr>
          <w:rFonts w:ascii="Roboto" w:hAnsi="Roboto"/>
          <w:sz w:val="28"/>
          <w:szCs w:val="28"/>
        </w:rPr>
        <w:t xml:space="preserve"> you get in a generic first </w:t>
      </w:r>
      <w:r w:rsidRPr="00FD7DBA">
        <w:rPr>
          <w:rFonts w:ascii="Roboto" w:hAnsi="Roboto"/>
          <w:sz w:val="28"/>
          <w:szCs w:val="28"/>
        </w:rPr>
        <w:lastRenderedPageBreak/>
        <w:t>aid kit</w:t>
      </w:r>
      <w:r w:rsidR="00492447" w:rsidRPr="00FD7DBA">
        <w:rPr>
          <w:rFonts w:ascii="Roboto" w:hAnsi="Roboto"/>
          <w:sz w:val="28"/>
          <w:szCs w:val="28"/>
        </w:rPr>
        <w:t>)</w:t>
      </w:r>
      <w:r w:rsidRPr="00FD7DBA">
        <w:rPr>
          <w:rFonts w:ascii="Roboto" w:hAnsi="Roboto"/>
          <w:sz w:val="28"/>
          <w:szCs w:val="28"/>
        </w:rPr>
        <w:t xml:space="preserve">. </w:t>
      </w:r>
      <w:r w:rsidR="00492447" w:rsidRPr="00FD7DBA">
        <w:rPr>
          <w:rFonts w:ascii="Roboto" w:hAnsi="Roboto"/>
          <w:sz w:val="28"/>
          <w:szCs w:val="28"/>
        </w:rPr>
        <w:t>Accommodations are</w:t>
      </w:r>
      <w:r w:rsidRPr="00FD7DBA">
        <w:rPr>
          <w:rFonts w:ascii="Roboto" w:hAnsi="Roboto"/>
          <w:sz w:val="28"/>
          <w:szCs w:val="28"/>
        </w:rPr>
        <w:t xml:space="preserve"> often an excuse to make it </w:t>
      </w:r>
      <w:r w:rsidRPr="00FD7DBA">
        <w:rPr>
          <w:rFonts w:ascii="Roboto" w:hAnsi="Roboto"/>
          <w:i/>
          <w:iCs/>
          <w:sz w:val="28"/>
          <w:szCs w:val="28"/>
        </w:rPr>
        <w:t>look like</w:t>
      </w:r>
      <w:r w:rsidRPr="00FD7DBA">
        <w:rPr>
          <w:rFonts w:ascii="Roboto" w:hAnsi="Roboto"/>
          <w:sz w:val="28"/>
          <w:szCs w:val="28"/>
        </w:rPr>
        <w:t xml:space="preserve"> the provider </w:t>
      </w:r>
      <w:r w:rsidRPr="00FD7DBA">
        <w:rPr>
          <w:rFonts w:ascii="Roboto" w:hAnsi="Roboto"/>
          <w:i/>
          <w:iCs/>
          <w:sz w:val="28"/>
          <w:szCs w:val="28"/>
        </w:rPr>
        <w:t>cares</w:t>
      </w:r>
      <w:r w:rsidRPr="00FD7DBA">
        <w:rPr>
          <w:rFonts w:ascii="Roboto" w:hAnsi="Roboto"/>
          <w:sz w:val="28"/>
          <w:szCs w:val="28"/>
        </w:rPr>
        <w:t xml:space="preserve"> about access. </w:t>
      </w:r>
    </w:p>
    <w:p w14:paraId="16E59BD1" w14:textId="77777777" w:rsidR="00277196" w:rsidRPr="00FD7DBA" w:rsidRDefault="00277196" w:rsidP="00DD01E4">
      <w:pPr>
        <w:rPr>
          <w:rFonts w:ascii="Roboto" w:hAnsi="Roboto"/>
          <w:sz w:val="28"/>
          <w:szCs w:val="28"/>
        </w:rPr>
      </w:pPr>
      <w:r w:rsidRPr="00FD7DBA">
        <w:rPr>
          <w:rFonts w:ascii="Roboto" w:hAnsi="Roboto"/>
          <w:sz w:val="28"/>
          <w:szCs w:val="28"/>
        </w:rPr>
        <w:t xml:space="preserve">Accommodations are often provided by front line staff who have a thousand other things to do, are poorly trained and seldom impressed with the fact that the accommodation they are tasked to provide is vitally important. </w:t>
      </w:r>
    </w:p>
    <w:p w14:paraId="01975F92" w14:textId="38F09253" w:rsidR="00277196" w:rsidRPr="00FD7DBA" w:rsidRDefault="00277196" w:rsidP="00DD01E4">
      <w:pPr>
        <w:rPr>
          <w:rFonts w:ascii="Roboto" w:hAnsi="Roboto"/>
          <w:sz w:val="28"/>
          <w:szCs w:val="28"/>
        </w:rPr>
      </w:pPr>
      <w:r w:rsidRPr="00FD7DBA">
        <w:rPr>
          <w:rFonts w:ascii="Roboto" w:hAnsi="Roboto"/>
          <w:sz w:val="28"/>
          <w:szCs w:val="28"/>
        </w:rPr>
        <w:t xml:space="preserve">Instead, what is needed is a commitment to </w:t>
      </w:r>
      <w:r w:rsidR="00113EDD" w:rsidRPr="00FD7DBA">
        <w:rPr>
          <w:rFonts w:ascii="Roboto" w:hAnsi="Roboto"/>
          <w:sz w:val="28"/>
          <w:szCs w:val="28"/>
        </w:rPr>
        <w:t>“</w:t>
      </w:r>
      <w:r w:rsidRPr="00FD7DBA">
        <w:rPr>
          <w:rFonts w:ascii="Roboto" w:hAnsi="Roboto"/>
          <w:sz w:val="28"/>
          <w:szCs w:val="28"/>
        </w:rPr>
        <w:t>universal design</w:t>
      </w:r>
      <w:r w:rsidR="00113EDD" w:rsidRPr="00FD7DBA">
        <w:rPr>
          <w:rFonts w:ascii="Roboto" w:hAnsi="Roboto"/>
          <w:sz w:val="28"/>
          <w:szCs w:val="28"/>
        </w:rPr>
        <w:t>”</w:t>
      </w:r>
      <w:r w:rsidR="00492447" w:rsidRPr="00FD7DBA">
        <w:rPr>
          <w:rFonts w:ascii="Roboto" w:hAnsi="Roboto"/>
          <w:sz w:val="28"/>
          <w:szCs w:val="28"/>
        </w:rPr>
        <w:t>—</w:t>
      </w:r>
      <w:r w:rsidRPr="00FD7DBA">
        <w:rPr>
          <w:rFonts w:ascii="Roboto" w:hAnsi="Roboto"/>
          <w:sz w:val="28"/>
          <w:szCs w:val="28"/>
        </w:rPr>
        <w:t xml:space="preserve">design that is usable by all people, to the greatest extent possible, without the need for </w:t>
      </w:r>
      <w:r w:rsidR="00492447" w:rsidRPr="00FD7DBA">
        <w:rPr>
          <w:rFonts w:ascii="Roboto" w:hAnsi="Roboto"/>
          <w:sz w:val="28"/>
          <w:szCs w:val="28"/>
        </w:rPr>
        <w:t>adaptation</w:t>
      </w:r>
      <w:r w:rsidRPr="00FD7DBA">
        <w:rPr>
          <w:rFonts w:ascii="Roboto" w:hAnsi="Roboto"/>
          <w:sz w:val="28"/>
          <w:szCs w:val="28"/>
        </w:rPr>
        <w:t>, specialized design, or reasonable accommodations</w:t>
      </w:r>
      <w:r w:rsidR="00492447" w:rsidRPr="00FD7DBA">
        <w:rPr>
          <w:rFonts w:ascii="Roboto" w:hAnsi="Roboto"/>
          <w:sz w:val="28"/>
          <w:szCs w:val="28"/>
        </w:rPr>
        <w:t>—</w:t>
      </w:r>
      <w:r w:rsidRPr="00FD7DBA">
        <w:rPr>
          <w:rFonts w:ascii="Roboto" w:hAnsi="Roboto"/>
          <w:sz w:val="28"/>
          <w:szCs w:val="28"/>
        </w:rPr>
        <w:t xml:space="preserve">while still recognizing that some individuals with disabilities </w:t>
      </w:r>
      <w:r w:rsidRPr="00FD7DBA">
        <w:rPr>
          <w:rFonts w:ascii="Roboto" w:hAnsi="Roboto"/>
          <w:i/>
          <w:iCs/>
          <w:sz w:val="28"/>
          <w:szCs w:val="28"/>
        </w:rPr>
        <w:t>may</w:t>
      </w:r>
      <w:r w:rsidRPr="00FD7DBA">
        <w:rPr>
          <w:rFonts w:ascii="Roboto" w:hAnsi="Roboto"/>
          <w:sz w:val="28"/>
          <w:szCs w:val="28"/>
        </w:rPr>
        <w:t xml:space="preserve"> still need a reasonable accommodation where necessary to meet their unique needs. </w:t>
      </w:r>
    </w:p>
    <w:p w14:paraId="273A11D2" w14:textId="002A5292" w:rsidR="00277196" w:rsidRPr="00FD7DBA" w:rsidRDefault="00277196" w:rsidP="00DD01E4">
      <w:pPr>
        <w:rPr>
          <w:rFonts w:ascii="Roboto" w:hAnsi="Roboto"/>
          <w:sz w:val="28"/>
          <w:szCs w:val="28"/>
        </w:rPr>
      </w:pPr>
      <w:r w:rsidRPr="00FD7DBA">
        <w:rPr>
          <w:rFonts w:ascii="Roboto" w:hAnsi="Roboto"/>
          <w:sz w:val="28"/>
          <w:szCs w:val="28"/>
        </w:rPr>
        <w:t>A lack of planning, requirements</w:t>
      </w:r>
      <w:r w:rsidR="00EF12D1" w:rsidRPr="00FD7DBA">
        <w:rPr>
          <w:rFonts w:ascii="Roboto" w:hAnsi="Roboto"/>
          <w:sz w:val="28"/>
          <w:szCs w:val="28"/>
        </w:rPr>
        <w:t>,</w:t>
      </w:r>
      <w:r w:rsidRPr="00FD7DBA">
        <w:rPr>
          <w:rFonts w:ascii="Roboto" w:hAnsi="Roboto"/>
          <w:sz w:val="28"/>
          <w:szCs w:val="28"/>
        </w:rPr>
        <w:t xml:space="preserve"> and continuing policy implementation</w:t>
      </w:r>
      <w:r w:rsidR="00EF12D1" w:rsidRPr="00FD7DBA">
        <w:rPr>
          <w:rFonts w:ascii="Roboto" w:hAnsi="Roboto"/>
          <w:sz w:val="28"/>
          <w:szCs w:val="28"/>
        </w:rPr>
        <w:t>,</w:t>
      </w:r>
      <w:r w:rsidRPr="00FD7DBA">
        <w:rPr>
          <w:rFonts w:ascii="Roboto" w:hAnsi="Roboto"/>
          <w:sz w:val="28"/>
          <w:szCs w:val="28"/>
        </w:rPr>
        <w:t xml:space="preserve"> has led to the inaccessible status quo, which is only </w:t>
      </w:r>
      <w:r w:rsidR="00EF12D1" w:rsidRPr="00FD7DBA">
        <w:rPr>
          <w:rFonts w:ascii="Roboto" w:hAnsi="Roboto"/>
          <w:sz w:val="28"/>
          <w:szCs w:val="28"/>
        </w:rPr>
        <w:t xml:space="preserve">maintained </w:t>
      </w:r>
      <w:r w:rsidRPr="00FD7DBA">
        <w:rPr>
          <w:rFonts w:ascii="Roboto" w:hAnsi="Roboto"/>
          <w:sz w:val="28"/>
          <w:szCs w:val="28"/>
        </w:rPr>
        <w:t xml:space="preserve">with each new inaccessible development in the field of ICT. The business, government, and nonprofit sectors of the community have largely failed to require accessibility in their purchasing and use of ICT, in many cases failing to comply with statutory and regulatory requirements. </w:t>
      </w:r>
    </w:p>
    <w:p w14:paraId="68621353" w14:textId="4C4F6A18" w:rsidR="00277196" w:rsidRPr="00FD7DBA" w:rsidRDefault="00277196" w:rsidP="00DD01E4">
      <w:pPr>
        <w:rPr>
          <w:rFonts w:ascii="Roboto" w:hAnsi="Roboto"/>
          <w:sz w:val="28"/>
          <w:szCs w:val="28"/>
        </w:rPr>
      </w:pPr>
      <w:r w:rsidRPr="00FD7DBA">
        <w:rPr>
          <w:rFonts w:ascii="Roboto" w:hAnsi="Roboto"/>
          <w:sz w:val="28"/>
          <w:szCs w:val="28"/>
        </w:rPr>
        <w:t xml:space="preserve">In the case of the Federal </w:t>
      </w:r>
      <w:r w:rsidR="00EF12D1" w:rsidRPr="00FD7DBA">
        <w:rPr>
          <w:rFonts w:ascii="Roboto" w:hAnsi="Roboto"/>
          <w:sz w:val="28"/>
          <w:szCs w:val="28"/>
        </w:rPr>
        <w:t>government—</w:t>
      </w:r>
      <w:r w:rsidRPr="00FD7DBA">
        <w:rPr>
          <w:rFonts w:ascii="Roboto" w:hAnsi="Roboto"/>
          <w:sz w:val="28"/>
          <w:szCs w:val="28"/>
        </w:rPr>
        <w:t xml:space="preserve">that is supposed to comply with Section 508 of the Rehabilitation Act of </w:t>
      </w:r>
      <w:r w:rsidR="00EF12D1" w:rsidRPr="00FD7DBA">
        <w:rPr>
          <w:rFonts w:ascii="Roboto" w:hAnsi="Roboto"/>
          <w:sz w:val="28"/>
          <w:szCs w:val="28"/>
        </w:rPr>
        <w:t>1973—</w:t>
      </w:r>
      <w:r w:rsidRPr="00FD7DBA">
        <w:rPr>
          <w:rFonts w:ascii="Roboto" w:hAnsi="Roboto"/>
          <w:sz w:val="28"/>
          <w:szCs w:val="28"/>
        </w:rPr>
        <w:t xml:space="preserve">the situation has become even more egregious. Section 508 was intended not only to set the standard for how government would purchase and provide accessibility for its employees and citizens, but it was intended to have a trickledown effect. </w:t>
      </w:r>
    </w:p>
    <w:p w14:paraId="158C3E08" w14:textId="1DA5FE3A" w:rsidR="00277196" w:rsidRPr="00FD7DBA" w:rsidRDefault="00277196" w:rsidP="00DD01E4">
      <w:pPr>
        <w:rPr>
          <w:rFonts w:ascii="Roboto" w:hAnsi="Roboto"/>
          <w:sz w:val="28"/>
          <w:szCs w:val="28"/>
        </w:rPr>
      </w:pPr>
      <w:r w:rsidRPr="00FD7DBA">
        <w:rPr>
          <w:rFonts w:ascii="Roboto" w:hAnsi="Roboto"/>
          <w:sz w:val="28"/>
          <w:szCs w:val="28"/>
        </w:rPr>
        <w:t xml:space="preserve">If </w:t>
      </w:r>
      <w:r w:rsidR="00EF12D1" w:rsidRPr="00FD7DBA">
        <w:rPr>
          <w:rFonts w:ascii="Roboto" w:hAnsi="Roboto"/>
          <w:sz w:val="28"/>
          <w:szCs w:val="28"/>
        </w:rPr>
        <w:t>vendors</w:t>
      </w:r>
      <w:r w:rsidRPr="00FD7DBA">
        <w:rPr>
          <w:rFonts w:ascii="Roboto" w:hAnsi="Roboto"/>
          <w:sz w:val="28"/>
          <w:szCs w:val="28"/>
        </w:rPr>
        <w:t xml:space="preserve"> had to provide accessibility to the Federal government, then it followed that they would put those accessible products into the general market to provide access across the business, local, state government and nonprofit sectors. </w:t>
      </w:r>
    </w:p>
    <w:p w14:paraId="40347B71" w14:textId="77777777" w:rsidR="00277196" w:rsidRPr="00FD7DBA" w:rsidRDefault="00277196" w:rsidP="00DD01E4">
      <w:pPr>
        <w:rPr>
          <w:rFonts w:ascii="Roboto" w:hAnsi="Roboto"/>
          <w:sz w:val="28"/>
          <w:szCs w:val="28"/>
        </w:rPr>
      </w:pPr>
      <w:r w:rsidRPr="00FD7DBA">
        <w:rPr>
          <w:rFonts w:ascii="Roboto" w:hAnsi="Roboto"/>
          <w:sz w:val="28"/>
          <w:szCs w:val="28"/>
        </w:rPr>
        <w:t xml:space="preserve">Instead, it has become a model for how to avoid providing accessibility. </w:t>
      </w:r>
    </w:p>
    <w:p w14:paraId="38708348" w14:textId="77777777" w:rsidR="00277196" w:rsidRPr="00FD7DBA" w:rsidRDefault="00277196" w:rsidP="00DD01E4">
      <w:pPr>
        <w:rPr>
          <w:rFonts w:ascii="Roboto" w:hAnsi="Roboto"/>
          <w:sz w:val="28"/>
          <w:szCs w:val="28"/>
        </w:rPr>
      </w:pPr>
      <w:r w:rsidRPr="00FD7DBA">
        <w:rPr>
          <w:rFonts w:ascii="Roboto" w:hAnsi="Roboto"/>
          <w:sz w:val="28"/>
          <w:szCs w:val="28"/>
        </w:rPr>
        <w:t xml:space="preserve">Why? </w:t>
      </w:r>
    </w:p>
    <w:p w14:paraId="4F6923D8" w14:textId="77777777" w:rsidR="00277196" w:rsidRPr="00FD7DBA" w:rsidRDefault="00277196" w:rsidP="00DD01E4">
      <w:pPr>
        <w:rPr>
          <w:rFonts w:ascii="Roboto" w:hAnsi="Roboto"/>
          <w:sz w:val="28"/>
          <w:szCs w:val="28"/>
        </w:rPr>
      </w:pPr>
      <w:r w:rsidRPr="00FD7DBA">
        <w:rPr>
          <w:rFonts w:ascii="Roboto" w:hAnsi="Roboto"/>
          <w:sz w:val="28"/>
          <w:szCs w:val="28"/>
        </w:rPr>
        <w:t xml:space="preserve">Because there are no consequences to Federal chief information and purchasing officers for choosing inaccessible products over comparably priced accessible products. </w:t>
      </w:r>
    </w:p>
    <w:p w14:paraId="0F90E246" w14:textId="0416B2F1" w:rsidR="00277196" w:rsidRPr="00FD7DBA" w:rsidRDefault="00277196" w:rsidP="00DD01E4">
      <w:pPr>
        <w:rPr>
          <w:rFonts w:ascii="Roboto" w:hAnsi="Roboto"/>
          <w:sz w:val="28"/>
          <w:szCs w:val="28"/>
        </w:rPr>
      </w:pPr>
      <w:r w:rsidRPr="00FD7DBA">
        <w:rPr>
          <w:rFonts w:ascii="Roboto" w:hAnsi="Roboto"/>
          <w:sz w:val="28"/>
          <w:szCs w:val="28"/>
        </w:rPr>
        <w:lastRenderedPageBreak/>
        <w:t xml:space="preserve">Likewise, there are no consequences when </w:t>
      </w:r>
      <w:r w:rsidR="00EF12D1" w:rsidRPr="00FD7DBA">
        <w:rPr>
          <w:rFonts w:ascii="Roboto" w:hAnsi="Roboto"/>
          <w:sz w:val="28"/>
          <w:szCs w:val="28"/>
        </w:rPr>
        <w:t>vendors</w:t>
      </w:r>
      <w:r w:rsidRPr="00FD7DBA">
        <w:rPr>
          <w:rFonts w:ascii="Roboto" w:hAnsi="Roboto"/>
          <w:sz w:val="28"/>
          <w:szCs w:val="28"/>
        </w:rPr>
        <w:t xml:space="preserve"> certify that their product is accessible even when it is not. </w:t>
      </w:r>
    </w:p>
    <w:p w14:paraId="3262CBED" w14:textId="5DC26387" w:rsidR="00277196" w:rsidRPr="00FD7DBA" w:rsidRDefault="00277196" w:rsidP="00DD01E4">
      <w:pPr>
        <w:rPr>
          <w:rFonts w:ascii="Roboto" w:hAnsi="Roboto"/>
          <w:sz w:val="28"/>
          <w:szCs w:val="28"/>
        </w:rPr>
      </w:pPr>
      <w:r w:rsidRPr="00FD7DBA">
        <w:rPr>
          <w:rFonts w:ascii="Roboto" w:hAnsi="Roboto"/>
          <w:sz w:val="28"/>
          <w:szCs w:val="28"/>
        </w:rPr>
        <w:t xml:space="preserve">The Voluntary Product Accessibility Template (VPAT) is the industry-standard form used for reporting and describing the extent to which a product does (or does not) conform to the applicable requirements in the US Code of Federal Regulations, 36 CFR Part 1194. </w:t>
      </w:r>
      <w:r w:rsidR="00EF12D1" w:rsidRPr="00FD7DBA">
        <w:rPr>
          <w:rFonts w:ascii="Roboto" w:hAnsi="Roboto"/>
          <w:sz w:val="28"/>
          <w:szCs w:val="28"/>
        </w:rPr>
        <w:t>(</w:t>
      </w:r>
      <w:r w:rsidRPr="00FD7DBA">
        <w:rPr>
          <w:rFonts w:ascii="Roboto" w:hAnsi="Roboto"/>
          <w:sz w:val="28"/>
          <w:szCs w:val="28"/>
        </w:rPr>
        <w:t xml:space="preserve">The word </w:t>
      </w:r>
      <w:r w:rsidR="00113EDD" w:rsidRPr="00FD7DBA">
        <w:rPr>
          <w:rFonts w:ascii="Roboto" w:hAnsi="Roboto"/>
          <w:sz w:val="28"/>
          <w:szCs w:val="28"/>
        </w:rPr>
        <w:t>“</w:t>
      </w:r>
      <w:r w:rsidRPr="00FD7DBA">
        <w:rPr>
          <w:rFonts w:ascii="Roboto" w:hAnsi="Roboto"/>
          <w:sz w:val="28"/>
          <w:szCs w:val="28"/>
        </w:rPr>
        <w:t>voluntary</w:t>
      </w:r>
      <w:r w:rsidR="00113EDD" w:rsidRPr="00FD7DBA">
        <w:rPr>
          <w:rFonts w:ascii="Roboto" w:hAnsi="Roboto"/>
          <w:sz w:val="28"/>
          <w:szCs w:val="28"/>
        </w:rPr>
        <w:t>”</w:t>
      </w:r>
      <w:r w:rsidRPr="00FD7DBA">
        <w:rPr>
          <w:rFonts w:ascii="Roboto" w:hAnsi="Roboto"/>
          <w:sz w:val="28"/>
          <w:szCs w:val="28"/>
        </w:rPr>
        <w:t xml:space="preserve"> refers to whether the template is used for reporting the information, not to whether provision of the information is optional.</w:t>
      </w:r>
      <w:r w:rsidR="00B45381" w:rsidRPr="00FD7DBA">
        <w:rPr>
          <w:rFonts w:ascii="Roboto" w:hAnsi="Roboto"/>
          <w:sz w:val="28"/>
          <w:szCs w:val="28"/>
        </w:rPr>
        <w:t>)</w:t>
      </w:r>
    </w:p>
    <w:p w14:paraId="13361CDD" w14:textId="05710D92" w:rsidR="00277196" w:rsidRPr="00FD7DBA" w:rsidRDefault="00277196" w:rsidP="00DD01E4">
      <w:pPr>
        <w:rPr>
          <w:rFonts w:ascii="Roboto" w:hAnsi="Roboto"/>
          <w:sz w:val="28"/>
          <w:szCs w:val="28"/>
        </w:rPr>
      </w:pPr>
      <w:r w:rsidRPr="00FD7DBA">
        <w:rPr>
          <w:rFonts w:ascii="Roboto" w:hAnsi="Roboto"/>
          <w:sz w:val="28"/>
          <w:szCs w:val="28"/>
        </w:rPr>
        <w:t>Okay</w:t>
      </w:r>
      <w:r w:rsidR="00B45381" w:rsidRPr="00FD7DBA">
        <w:rPr>
          <w:rFonts w:ascii="Roboto" w:hAnsi="Roboto"/>
          <w:sz w:val="28"/>
          <w:szCs w:val="28"/>
        </w:rPr>
        <w:t>,</w:t>
      </w:r>
      <w:r w:rsidRPr="00FD7DBA">
        <w:rPr>
          <w:rFonts w:ascii="Roboto" w:hAnsi="Roboto"/>
          <w:sz w:val="28"/>
          <w:szCs w:val="28"/>
        </w:rPr>
        <w:t xml:space="preserve"> I'm just going to say it. The VPAT provides </w:t>
      </w:r>
      <w:r w:rsidR="00EF12D1" w:rsidRPr="00FD7DBA">
        <w:rPr>
          <w:rFonts w:ascii="Roboto" w:hAnsi="Roboto"/>
          <w:sz w:val="28"/>
          <w:szCs w:val="28"/>
        </w:rPr>
        <w:t>vendors</w:t>
      </w:r>
      <w:r w:rsidRPr="00FD7DBA">
        <w:rPr>
          <w:rFonts w:ascii="Roboto" w:hAnsi="Roboto"/>
          <w:sz w:val="28"/>
          <w:szCs w:val="28"/>
        </w:rPr>
        <w:t xml:space="preserve"> with a license to lie</w:t>
      </w:r>
      <w:r w:rsidR="00B45381" w:rsidRPr="00FD7DBA">
        <w:rPr>
          <w:rFonts w:ascii="Roboto" w:hAnsi="Roboto"/>
          <w:sz w:val="28"/>
          <w:szCs w:val="28"/>
        </w:rPr>
        <w:t>,</w:t>
      </w:r>
      <w:r w:rsidRPr="00FD7DBA">
        <w:rPr>
          <w:rFonts w:ascii="Roboto" w:hAnsi="Roboto"/>
          <w:sz w:val="28"/>
          <w:szCs w:val="28"/>
        </w:rPr>
        <w:t xml:space="preserve"> and Federal officers the ability to swear to the lie</w:t>
      </w:r>
      <w:r w:rsidR="00B45381" w:rsidRPr="00FD7DBA">
        <w:rPr>
          <w:rFonts w:ascii="Roboto" w:hAnsi="Roboto"/>
          <w:sz w:val="28"/>
          <w:szCs w:val="28"/>
        </w:rPr>
        <w:t>,</w:t>
      </w:r>
      <w:r w:rsidRPr="00FD7DBA">
        <w:rPr>
          <w:rFonts w:ascii="Roboto" w:hAnsi="Roboto"/>
          <w:sz w:val="28"/>
          <w:szCs w:val="28"/>
        </w:rPr>
        <w:t xml:space="preserve"> because everyone knows there are no consequences to them if they lie about accessibility. </w:t>
      </w:r>
    </w:p>
    <w:p w14:paraId="1DFE14FE" w14:textId="7902DEA1" w:rsidR="00277196" w:rsidRPr="00FD7DBA" w:rsidRDefault="00277196" w:rsidP="00DD01E4">
      <w:pPr>
        <w:rPr>
          <w:rFonts w:ascii="Roboto" w:hAnsi="Roboto"/>
          <w:sz w:val="28"/>
          <w:szCs w:val="28"/>
        </w:rPr>
      </w:pPr>
      <w:r w:rsidRPr="00FD7DBA">
        <w:rPr>
          <w:rFonts w:ascii="Roboto" w:hAnsi="Roboto"/>
          <w:sz w:val="28"/>
          <w:szCs w:val="28"/>
        </w:rPr>
        <w:t xml:space="preserve">Why isn't accessibility a requirement in the </w:t>
      </w:r>
      <w:r w:rsidR="00B45381" w:rsidRPr="00FD7DBA">
        <w:rPr>
          <w:rFonts w:ascii="Roboto" w:hAnsi="Roboto"/>
          <w:sz w:val="28"/>
          <w:szCs w:val="28"/>
        </w:rPr>
        <w:t xml:space="preserve">warranty </w:t>
      </w:r>
      <w:r w:rsidRPr="00FD7DBA">
        <w:rPr>
          <w:rFonts w:ascii="Roboto" w:hAnsi="Roboto"/>
          <w:sz w:val="28"/>
          <w:szCs w:val="28"/>
        </w:rPr>
        <w:t xml:space="preserve">provided by </w:t>
      </w:r>
      <w:r w:rsidR="00EF12D1" w:rsidRPr="00FD7DBA">
        <w:rPr>
          <w:rFonts w:ascii="Roboto" w:hAnsi="Roboto"/>
          <w:sz w:val="28"/>
          <w:szCs w:val="28"/>
        </w:rPr>
        <w:t>vendors</w:t>
      </w:r>
      <w:r w:rsidRPr="00FD7DBA">
        <w:rPr>
          <w:rFonts w:ascii="Roboto" w:hAnsi="Roboto"/>
          <w:sz w:val="28"/>
          <w:szCs w:val="28"/>
        </w:rPr>
        <w:t xml:space="preserve"> to Federal agencies? Why aren't </w:t>
      </w:r>
      <w:r w:rsidR="00EF12D1" w:rsidRPr="00FD7DBA">
        <w:rPr>
          <w:rFonts w:ascii="Roboto" w:hAnsi="Roboto"/>
          <w:sz w:val="28"/>
          <w:szCs w:val="28"/>
        </w:rPr>
        <w:t>vendors</w:t>
      </w:r>
      <w:r w:rsidRPr="00FD7DBA">
        <w:rPr>
          <w:rFonts w:ascii="Roboto" w:hAnsi="Roboto"/>
          <w:sz w:val="28"/>
          <w:szCs w:val="28"/>
        </w:rPr>
        <w:t xml:space="preserve"> required to fix accessibility issues when they arise? </w:t>
      </w:r>
    </w:p>
    <w:p w14:paraId="37780B6C" w14:textId="13E79F15" w:rsidR="00277196" w:rsidRPr="00FD7DBA" w:rsidRDefault="00277196" w:rsidP="00DD01E4">
      <w:pPr>
        <w:rPr>
          <w:rFonts w:ascii="Roboto" w:hAnsi="Roboto"/>
          <w:sz w:val="28"/>
          <w:szCs w:val="28"/>
        </w:rPr>
      </w:pPr>
      <w:r w:rsidRPr="00FD7DBA">
        <w:rPr>
          <w:rFonts w:ascii="Roboto" w:hAnsi="Roboto"/>
          <w:sz w:val="28"/>
          <w:szCs w:val="28"/>
        </w:rPr>
        <w:t>Like I said</w:t>
      </w:r>
      <w:r w:rsidR="007D368D" w:rsidRPr="00FD7DBA">
        <w:rPr>
          <w:rFonts w:ascii="Roboto" w:hAnsi="Roboto"/>
          <w:sz w:val="28"/>
          <w:szCs w:val="28"/>
        </w:rPr>
        <w:t>,</w:t>
      </w:r>
      <w:r w:rsidRPr="00FD7DBA">
        <w:rPr>
          <w:rFonts w:ascii="Roboto" w:hAnsi="Roboto"/>
          <w:sz w:val="28"/>
          <w:szCs w:val="28"/>
        </w:rPr>
        <w:t xml:space="preserve"> </w:t>
      </w:r>
      <w:r w:rsidRPr="00FD7DBA">
        <w:rPr>
          <w:rFonts w:ascii="Roboto" w:hAnsi="Roboto"/>
          <w:i/>
          <w:iCs/>
          <w:sz w:val="28"/>
          <w:szCs w:val="28"/>
        </w:rPr>
        <w:t>there are no consequences</w:t>
      </w:r>
      <w:r w:rsidR="007D368D" w:rsidRPr="00FD7DBA">
        <w:rPr>
          <w:rFonts w:ascii="Roboto" w:hAnsi="Roboto"/>
          <w:i/>
          <w:iCs/>
          <w:sz w:val="28"/>
          <w:szCs w:val="28"/>
        </w:rPr>
        <w:t xml:space="preserve"> to them</w:t>
      </w:r>
      <w:r w:rsidRPr="00FD7DBA">
        <w:rPr>
          <w:rFonts w:ascii="Roboto" w:hAnsi="Roboto"/>
          <w:sz w:val="28"/>
          <w:szCs w:val="28"/>
        </w:rPr>
        <w:t xml:space="preserve">. </w:t>
      </w:r>
    </w:p>
    <w:p w14:paraId="135AFC17" w14:textId="77777777" w:rsidR="00277196" w:rsidRPr="00FD7DBA" w:rsidRDefault="00277196" w:rsidP="00DD01E4">
      <w:pPr>
        <w:rPr>
          <w:rFonts w:ascii="Roboto" w:hAnsi="Roboto"/>
          <w:sz w:val="28"/>
          <w:szCs w:val="28"/>
        </w:rPr>
      </w:pPr>
      <w:r w:rsidRPr="00FD7DBA">
        <w:rPr>
          <w:rFonts w:ascii="Roboto" w:hAnsi="Roboto"/>
          <w:sz w:val="28"/>
          <w:szCs w:val="28"/>
        </w:rPr>
        <w:t xml:space="preserve">There </w:t>
      </w:r>
      <w:r w:rsidRPr="00FD7DBA">
        <w:rPr>
          <w:rFonts w:ascii="Roboto" w:hAnsi="Roboto"/>
          <w:i/>
          <w:iCs/>
          <w:sz w:val="28"/>
          <w:szCs w:val="28"/>
        </w:rPr>
        <w:t>are</w:t>
      </w:r>
      <w:r w:rsidRPr="00FD7DBA">
        <w:rPr>
          <w:rFonts w:ascii="Roboto" w:hAnsi="Roboto"/>
          <w:sz w:val="28"/>
          <w:szCs w:val="28"/>
        </w:rPr>
        <w:t xml:space="preserve"> plenty of consequences to Federal employees and citizens with disabilities when the inaccessible junk they are selling and buying does not work. </w:t>
      </w:r>
    </w:p>
    <w:p w14:paraId="2485A745" w14:textId="77777777" w:rsidR="00277196" w:rsidRPr="00FD7DBA" w:rsidRDefault="00277196" w:rsidP="00DD01E4">
      <w:pPr>
        <w:rPr>
          <w:rFonts w:ascii="Roboto" w:hAnsi="Roboto"/>
          <w:sz w:val="28"/>
          <w:szCs w:val="28"/>
        </w:rPr>
      </w:pPr>
      <w:r w:rsidRPr="00FD7DBA">
        <w:rPr>
          <w:rFonts w:ascii="Roboto" w:hAnsi="Roboto"/>
          <w:sz w:val="28"/>
          <w:szCs w:val="28"/>
        </w:rPr>
        <w:t xml:space="preserve">There are further consequences when business, local, state government and nonprofit's see that this issue is not taken seriously by Federal officers. </w:t>
      </w:r>
    </w:p>
    <w:p w14:paraId="513A1B87" w14:textId="3B066304" w:rsidR="00277196" w:rsidRPr="00FD7DBA" w:rsidRDefault="00277196" w:rsidP="00DD01E4">
      <w:pPr>
        <w:rPr>
          <w:rFonts w:ascii="Roboto" w:hAnsi="Roboto"/>
          <w:sz w:val="28"/>
          <w:szCs w:val="28"/>
        </w:rPr>
      </w:pPr>
      <w:r w:rsidRPr="00FD7DBA">
        <w:rPr>
          <w:rFonts w:ascii="Roboto" w:hAnsi="Roboto"/>
          <w:sz w:val="28"/>
          <w:szCs w:val="28"/>
        </w:rPr>
        <w:t xml:space="preserve">There is also no third-party testing of supposedly accessible products at the Federal level for the most part. We hear whining about a </w:t>
      </w:r>
      <w:r w:rsidR="007D368D" w:rsidRPr="00FD7DBA">
        <w:rPr>
          <w:rFonts w:ascii="Roboto" w:hAnsi="Roboto"/>
          <w:sz w:val="28"/>
          <w:szCs w:val="28"/>
        </w:rPr>
        <w:t>“</w:t>
      </w:r>
      <w:r w:rsidRPr="00FD7DBA">
        <w:rPr>
          <w:rFonts w:ascii="Roboto" w:hAnsi="Roboto"/>
          <w:sz w:val="28"/>
          <w:szCs w:val="28"/>
        </w:rPr>
        <w:t>lack of resources and expertise</w:t>
      </w:r>
      <w:r w:rsidR="007D368D" w:rsidRPr="00FD7DBA">
        <w:rPr>
          <w:rFonts w:ascii="Roboto" w:hAnsi="Roboto"/>
          <w:sz w:val="28"/>
          <w:szCs w:val="28"/>
        </w:rPr>
        <w:t>”</w:t>
      </w:r>
      <w:r w:rsidRPr="00FD7DBA">
        <w:rPr>
          <w:rFonts w:ascii="Roboto" w:hAnsi="Roboto"/>
          <w:sz w:val="28"/>
          <w:szCs w:val="28"/>
        </w:rPr>
        <w:t xml:space="preserve"> on this point.</w:t>
      </w:r>
    </w:p>
    <w:p w14:paraId="513B6781" w14:textId="77777777" w:rsidR="007D368D" w:rsidRPr="00FD7DBA" w:rsidRDefault="00277196" w:rsidP="00DD01E4">
      <w:pPr>
        <w:rPr>
          <w:rFonts w:ascii="Roboto" w:hAnsi="Roboto"/>
          <w:sz w:val="28"/>
          <w:szCs w:val="28"/>
        </w:rPr>
      </w:pPr>
      <w:r w:rsidRPr="00FD7DBA">
        <w:rPr>
          <w:rFonts w:ascii="Roboto" w:hAnsi="Roboto"/>
          <w:sz w:val="28"/>
          <w:szCs w:val="28"/>
        </w:rPr>
        <w:t xml:space="preserve">Really? </w:t>
      </w:r>
    </w:p>
    <w:p w14:paraId="3D3EF02C" w14:textId="6BF103CA" w:rsidR="00277196" w:rsidRPr="00FD7DBA" w:rsidRDefault="00277196" w:rsidP="00DD01E4">
      <w:pPr>
        <w:rPr>
          <w:rFonts w:ascii="Roboto" w:hAnsi="Roboto"/>
          <w:sz w:val="28"/>
          <w:szCs w:val="28"/>
        </w:rPr>
      </w:pPr>
      <w:r w:rsidRPr="00FD7DBA">
        <w:rPr>
          <w:rFonts w:ascii="Roboto" w:hAnsi="Roboto"/>
          <w:sz w:val="28"/>
          <w:szCs w:val="28"/>
        </w:rPr>
        <w:t>How can this be</w:t>
      </w:r>
      <w:r w:rsidR="00405BAF" w:rsidRPr="00FD7DBA">
        <w:rPr>
          <w:rFonts w:ascii="Roboto" w:hAnsi="Roboto"/>
          <w:sz w:val="28"/>
          <w:szCs w:val="28"/>
        </w:rPr>
        <w:t>, w</w:t>
      </w:r>
      <w:r w:rsidRPr="00FD7DBA">
        <w:rPr>
          <w:rFonts w:ascii="Roboto" w:hAnsi="Roboto"/>
          <w:sz w:val="28"/>
          <w:szCs w:val="28"/>
        </w:rPr>
        <w:t>hen The Government Services Administration (GSA) has the robust Trusted Tester program</w:t>
      </w:r>
      <w:r w:rsidR="007D368D" w:rsidRPr="00FD7DBA">
        <w:rPr>
          <w:rFonts w:ascii="Roboto" w:hAnsi="Roboto"/>
          <w:sz w:val="28"/>
          <w:szCs w:val="28"/>
        </w:rPr>
        <w:t>,</w:t>
      </w:r>
      <w:r w:rsidRPr="00FD7DBA">
        <w:rPr>
          <w:rFonts w:ascii="Roboto" w:hAnsi="Roboto"/>
          <w:sz w:val="28"/>
          <w:szCs w:val="28"/>
        </w:rPr>
        <w:t xml:space="preserve"> with nearly a </w:t>
      </w:r>
      <w:r w:rsidRPr="00FD7DBA">
        <w:rPr>
          <w:rFonts w:ascii="Roboto" w:hAnsi="Roboto"/>
          <w:i/>
          <w:iCs/>
          <w:sz w:val="28"/>
          <w:szCs w:val="28"/>
        </w:rPr>
        <w:t>thousand</w:t>
      </w:r>
      <w:r w:rsidRPr="00FD7DBA">
        <w:rPr>
          <w:rFonts w:ascii="Roboto" w:hAnsi="Roboto"/>
          <w:sz w:val="28"/>
          <w:szCs w:val="28"/>
        </w:rPr>
        <w:t xml:space="preserve"> highly trained and certified individuals </w:t>
      </w:r>
      <w:r w:rsidR="00405BAF" w:rsidRPr="00FD7DBA">
        <w:rPr>
          <w:rFonts w:ascii="Roboto" w:hAnsi="Roboto"/>
          <w:sz w:val="28"/>
          <w:szCs w:val="28"/>
        </w:rPr>
        <w:t xml:space="preserve">embedded </w:t>
      </w:r>
      <w:r w:rsidRPr="00FD7DBA">
        <w:rPr>
          <w:rFonts w:ascii="Roboto" w:hAnsi="Roboto"/>
          <w:sz w:val="28"/>
          <w:szCs w:val="28"/>
        </w:rPr>
        <w:t>across most departments of the Federal government</w:t>
      </w:r>
      <w:r w:rsidR="00405BAF" w:rsidRPr="00FD7DBA">
        <w:rPr>
          <w:rFonts w:ascii="Roboto" w:hAnsi="Roboto"/>
          <w:sz w:val="28"/>
          <w:szCs w:val="28"/>
        </w:rPr>
        <w:t>?</w:t>
      </w:r>
      <w:r w:rsidR="00405BAF" w:rsidRPr="00FD7DBA">
        <w:rPr>
          <w:rStyle w:val="FootnoteReference"/>
          <w:rFonts w:ascii="Roboto" w:hAnsi="Roboto"/>
          <w:sz w:val="28"/>
          <w:szCs w:val="28"/>
        </w:rPr>
        <w:footnoteReference w:id="2"/>
      </w:r>
    </w:p>
    <w:p w14:paraId="15D402A6" w14:textId="01B7CC62" w:rsidR="00277196" w:rsidRPr="00FD7DBA" w:rsidRDefault="00277196" w:rsidP="00DD01E4">
      <w:pPr>
        <w:rPr>
          <w:rFonts w:ascii="Roboto" w:hAnsi="Roboto"/>
          <w:sz w:val="28"/>
          <w:szCs w:val="28"/>
        </w:rPr>
      </w:pPr>
      <w:r w:rsidRPr="00FD7DBA">
        <w:rPr>
          <w:rFonts w:ascii="Roboto" w:hAnsi="Roboto"/>
          <w:sz w:val="28"/>
          <w:szCs w:val="28"/>
        </w:rPr>
        <w:lastRenderedPageBreak/>
        <w:t xml:space="preserve">This group of highly qualified </w:t>
      </w:r>
      <w:r w:rsidR="004A40CC" w:rsidRPr="00FD7DBA">
        <w:rPr>
          <w:rFonts w:ascii="Roboto" w:hAnsi="Roboto"/>
          <w:sz w:val="28"/>
          <w:szCs w:val="28"/>
        </w:rPr>
        <w:t>“</w:t>
      </w:r>
      <w:r w:rsidRPr="00FD7DBA">
        <w:rPr>
          <w:rFonts w:ascii="Roboto" w:hAnsi="Roboto"/>
          <w:sz w:val="28"/>
          <w:szCs w:val="28"/>
        </w:rPr>
        <w:t>Trusted Testers</w:t>
      </w:r>
      <w:r w:rsidR="004A40CC" w:rsidRPr="00FD7DBA">
        <w:rPr>
          <w:rFonts w:ascii="Roboto" w:hAnsi="Roboto"/>
          <w:sz w:val="28"/>
          <w:szCs w:val="28"/>
        </w:rPr>
        <w:t>”</w:t>
      </w:r>
      <w:r w:rsidRPr="00FD7DBA">
        <w:rPr>
          <w:rFonts w:ascii="Roboto" w:hAnsi="Roboto"/>
          <w:sz w:val="28"/>
          <w:szCs w:val="28"/>
        </w:rPr>
        <w:t xml:space="preserve"> are seldom looked to and even less often listened to in Federal </w:t>
      </w:r>
      <w:r w:rsidR="004A40CC" w:rsidRPr="00FD7DBA">
        <w:rPr>
          <w:rFonts w:ascii="Roboto" w:hAnsi="Roboto"/>
          <w:sz w:val="28"/>
          <w:szCs w:val="28"/>
        </w:rPr>
        <w:t>ICT</w:t>
      </w:r>
      <w:r w:rsidRPr="00FD7DBA">
        <w:rPr>
          <w:rFonts w:ascii="Roboto" w:hAnsi="Roboto"/>
          <w:sz w:val="28"/>
          <w:szCs w:val="28"/>
        </w:rPr>
        <w:t xml:space="preserve"> shops and purchasing departments. </w:t>
      </w:r>
    </w:p>
    <w:p w14:paraId="01766457" w14:textId="03287C02" w:rsidR="00277196" w:rsidRPr="00FD7DBA" w:rsidRDefault="004A40CC" w:rsidP="00DD01E4">
      <w:pPr>
        <w:rPr>
          <w:rFonts w:ascii="Roboto" w:hAnsi="Roboto"/>
          <w:sz w:val="28"/>
          <w:szCs w:val="28"/>
        </w:rPr>
      </w:pPr>
      <w:r w:rsidRPr="00FD7DBA">
        <w:rPr>
          <w:rFonts w:ascii="Roboto" w:hAnsi="Roboto"/>
          <w:sz w:val="28"/>
          <w:szCs w:val="28"/>
        </w:rPr>
        <w:t>(</w:t>
      </w:r>
      <w:r w:rsidR="00277196" w:rsidRPr="00FD7DBA">
        <w:rPr>
          <w:rFonts w:ascii="Roboto" w:hAnsi="Roboto"/>
          <w:sz w:val="28"/>
          <w:szCs w:val="28"/>
        </w:rPr>
        <w:t>More on the Trusted Tester program later.</w:t>
      </w:r>
      <w:r w:rsidRPr="00FD7DBA">
        <w:rPr>
          <w:rFonts w:ascii="Roboto" w:hAnsi="Roboto"/>
          <w:sz w:val="28"/>
          <w:szCs w:val="28"/>
        </w:rPr>
        <w:t>)</w:t>
      </w:r>
    </w:p>
    <w:p w14:paraId="35F3FC67" w14:textId="5A05C8BD" w:rsidR="00277196" w:rsidRPr="00FD7DBA" w:rsidRDefault="00277196" w:rsidP="00DD01E4">
      <w:pPr>
        <w:rPr>
          <w:rFonts w:ascii="Roboto" w:hAnsi="Roboto"/>
          <w:sz w:val="28"/>
          <w:szCs w:val="28"/>
        </w:rPr>
      </w:pPr>
      <w:r w:rsidRPr="00FD7DBA">
        <w:rPr>
          <w:rFonts w:ascii="Roboto" w:hAnsi="Roboto"/>
          <w:sz w:val="28"/>
          <w:szCs w:val="28"/>
        </w:rPr>
        <w:t>ICT developers are not clean in this either</w:t>
      </w:r>
      <w:r w:rsidR="004A40CC" w:rsidRPr="00FD7DBA">
        <w:rPr>
          <w:rFonts w:ascii="Roboto" w:hAnsi="Roboto"/>
          <w:sz w:val="28"/>
          <w:szCs w:val="28"/>
        </w:rPr>
        <w:t>. T</w:t>
      </w:r>
      <w:r w:rsidRPr="00FD7DBA">
        <w:rPr>
          <w:rFonts w:ascii="Roboto" w:hAnsi="Roboto"/>
          <w:sz w:val="28"/>
          <w:szCs w:val="28"/>
        </w:rPr>
        <w:t>hey have largely ignored accessibility concerns in their development, production, and marketing of most aspects of their products. Accessibility has been broadly de-emphasized and ignored</w:t>
      </w:r>
      <w:r w:rsidR="004A40CC" w:rsidRPr="00FD7DBA">
        <w:rPr>
          <w:rFonts w:ascii="Roboto" w:hAnsi="Roboto"/>
          <w:sz w:val="28"/>
          <w:szCs w:val="28"/>
        </w:rPr>
        <w:t>—</w:t>
      </w:r>
      <w:r w:rsidRPr="00FD7DBA">
        <w:rPr>
          <w:rFonts w:ascii="Roboto" w:hAnsi="Roboto"/>
          <w:sz w:val="28"/>
          <w:szCs w:val="28"/>
        </w:rPr>
        <w:t xml:space="preserve">to the point that a niche accessible technology industry has developed to provide </w:t>
      </w:r>
      <w:r w:rsidR="00113EDD" w:rsidRPr="00FD7DBA">
        <w:rPr>
          <w:rFonts w:ascii="Roboto" w:hAnsi="Roboto"/>
          <w:sz w:val="28"/>
          <w:szCs w:val="28"/>
        </w:rPr>
        <w:t>“</w:t>
      </w:r>
      <w:r w:rsidRPr="00FD7DBA">
        <w:rPr>
          <w:rFonts w:ascii="Roboto" w:hAnsi="Roboto"/>
          <w:sz w:val="28"/>
          <w:szCs w:val="28"/>
        </w:rPr>
        <w:t>band-aid</w:t>
      </w:r>
      <w:r w:rsidR="00113EDD" w:rsidRPr="00FD7DBA">
        <w:rPr>
          <w:rFonts w:ascii="Roboto" w:hAnsi="Roboto"/>
          <w:sz w:val="28"/>
          <w:szCs w:val="28"/>
        </w:rPr>
        <w:t>”</w:t>
      </w:r>
      <w:r w:rsidRPr="00FD7DBA">
        <w:rPr>
          <w:rFonts w:ascii="Roboto" w:hAnsi="Roboto"/>
          <w:sz w:val="28"/>
          <w:szCs w:val="28"/>
        </w:rPr>
        <w:t xml:space="preserve"> technologies at prices higher than universally accessible designs would likely reflect. </w:t>
      </w:r>
    </w:p>
    <w:p w14:paraId="6C26C7FE" w14:textId="40DA83A8" w:rsidR="00277196" w:rsidRPr="00FD7DBA" w:rsidRDefault="00277196" w:rsidP="00DD01E4">
      <w:pPr>
        <w:rPr>
          <w:rFonts w:ascii="Roboto" w:hAnsi="Roboto"/>
          <w:sz w:val="28"/>
          <w:szCs w:val="28"/>
        </w:rPr>
      </w:pPr>
      <w:r w:rsidRPr="00FD7DBA">
        <w:rPr>
          <w:rFonts w:ascii="Roboto" w:hAnsi="Roboto"/>
          <w:sz w:val="28"/>
          <w:szCs w:val="28"/>
        </w:rPr>
        <w:t>The COVID</w:t>
      </w:r>
      <w:r w:rsidR="004A40CC" w:rsidRPr="00FD7DBA">
        <w:rPr>
          <w:rFonts w:ascii="Roboto" w:hAnsi="Roboto"/>
          <w:sz w:val="28"/>
          <w:szCs w:val="28"/>
        </w:rPr>
        <w:noBreakHyphen/>
      </w:r>
      <w:r w:rsidRPr="00FD7DBA">
        <w:rPr>
          <w:rFonts w:ascii="Roboto" w:hAnsi="Roboto"/>
          <w:sz w:val="28"/>
          <w:szCs w:val="28"/>
        </w:rPr>
        <w:t xml:space="preserve">19 pandemic that sent millions of participants in civic, economic, educational, and social life home </w:t>
      </w:r>
      <w:r w:rsidR="002629FB" w:rsidRPr="00FD7DBA">
        <w:rPr>
          <w:rFonts w:ascii="Roboto" w:hAnsi="Roboto"/>
          <w:sz w:val="28"/>
          <w:szCs w:val="28"/>
        </w:rPr>
        <w:t>(</w:t>
      </w:r>
      <w:r w:rsidRPr="00FD7DBA">
        <w:rPr>
          <w:rFonts w:ascii="Roboto" w:hAnsi="Roboto"/>
          <w:sz w:val="28"/>
          <w:szCs w:val="28"/>
        </w:rPr>
        <w:t>to vote, work, learn, teach, and play</w:t>
      </w:r>
      <w:r w:rsidR="002629FB" w:rsidRPr="00FD7DBA">
        <w:rPr>
          <w:rFonts w:ascii="Roboto" w:hAnsi="Roboto"/>
          <w:sz w:val="28"/>
          <w:szCs w:val="28"/>
        </w:rPr>
        <w:t>)</w:t>
      </w:r>
      <w:r w:rsidRPr="00FD7DBA">
        <w:rPr>
          <w:rFonts w:ascii="Roboto" w:hAnsi="Roboto"/>
          <w:sz w:val="28"/>
          <w:szCs w:val="28"/>
        </w:rPr>
        <w:t xml:space="preserve"> has demonstrated</w:t>
      </w:r>
      <w:r w:rsidR="002629FB" w:rsidRPr="00FD7DBA">
        <w:rPr>
          <w:rFonts w:ascii="Roboto" w:hAnsi="Roboto"/>
          <w:sz w:val="28"/>
          <w:szCs w:val="28"/>
        </w:rPr>
        <w:t>,</w:t>
      </w:r>
      <w:r w:rsidRPr="00FD7DBA">
        <w:rPr>
          <w:rFonts w:ascii="Roboto" w:hAnsi="Roboto"/>
          <w:sz w:val="28"/>
          <w:szCs w:val="28"/>
        </w:rPr>
        <w:t xml:space="preserve"> and often exacerbated</w:t>
      </w:r>
      <w:r w:rsidR="002629FB" w:rsidRPr="00FD7DBA">
        <w:rPr>
          <w:rFonts w:ascii="Roboto" w:hAnsi="Roboto"/>
          <w:sz w:val="28"/>
          <w:szCs w:val="28"/>
        </w:rPr>
        <w:t>,</w:t>
      </w:r>
      <w:r w:rsidRPr="00FD7DBA">
        <w:rPr>
          <w:rFonts w:ascii="Roboto" w:hAnsi="Roboto"/>
          <w:sz w:val="28"/>
          <w:szCs w:val="28"/>
        </w:rPr>
        <w:t xml:space="preserve"> the true impact of inaccessible </w:t>
      </w:r>
      <w:r w:rsidR="002629FB" w:rsidRPr="00FD7DBA">
        <w:rPr>
          <w:rFonts w:ascii="Roboto" w:hAnsi="Roboto"/>
          <w:sz w:val="28"/>
          <w:szCs w:val="28"/>
        </w:rPr>
        <w:t>ICTs</w:t>
      </w:r>
      <w:r w:rsidRPr="00FD7DBA">
        <w:rPr>
          <w:rFonts w:ascii="Roboto" w:hAnsi="Roboto"/>
          <w:sz w:val="28"/>
          <w:szCs w:val="28"/>
        </w:rPr>
        <w:t xml:space="preserve">. </w:t>
      </w:r>
    </w:p>
    <w:p w14:paraId="26D35901" w14:textId="77777777" w:rsidR="00277196" w:rsidRPr="00FD7DBA" w:rsidRDefault="00277196" w:rsidP="00DD01E4">
      <w:pPr>
        <w:rPr>
          <w:rFonts w:ascii="Roboto" w:hAnsi="Roboto"/>
          <w:sz w:val="28"/>
          <w:szCs w:val="28"/>
        </w:rPr>
      </w:pPr>
      <w:r w:rsidRPr="00FD7DBA">
        <w:rPr>
          <w:rFonts w:ascii="Roboto" w:hAnsi="Roboto"/>
          <w:sz w:val="28"/>
          <w:szCs w:val="28"/>
        </w:rPr>
        <w:t xml:space="preserve">Many people with disabilities find that the systems being used successfully at home by their non-disabled peers do not provide them with the necessary access. </w:t>
      </w:r>
    </w:p>
    <w:p w14:paraId="4509D213" w14:textId="4E96A8AC" w:rsidR="00277196" w:rsidRPr="00FD7DBA" w:rsidRDefault="00277196" w:rsidP="00DD01E4">
      <w:pPr>
        <w:rPr>
          <w:rFonts w:ascii="Roboto" w:hAnsi="Roboto"/>
          <w:sz w:val="28"/>
          <w:szCs w:val="28"/>
        </w:rPr>
      </w:pPr>
      <w:r w:rsidRPr="00FD7DBA">
        <w:rPr>
          <w:rFonts w:ascii="Roboto" w:hAnsi="Roboto"/>
          <w:sz w:val="28"/>
          <w:szCs w:val="28"/>
        </w:rPr>
        <w:t>For example, this has prevented people with disabilities from</w:t>
      </w:r>
      <w:r w:rsidR="002629FB" w:rsidRPr="00FD7DBA">
        <w:rPr>
          <w:rFonts w:ascii="Roboto" w:hAnsi="Roboto"/>
          <w:sz w:val="28"/>
          <w:szCs w:val="28"/>
        </w:rPr>
        <w:t xml:space="preserve"> f</w:t>
      </w:r>
      <w:r w:rsidRPr="00FD7DBA">
        <w:rPr>
          <w:rFonts w:ascii="Roboto" w:hAnsi="Roboto"/>
          <w:sz w:val="28"/>
          <w:szCs w:val="28"/>
        </w:rPr>
        <w:t xml:space="preserve">ully participating in the electoral process in a presidential and mid-term election year. </w:t>
      </w:r>
    </w:p>
    <w:p w14:paraId="52A58A42" w14:textId="1DBB3A0E" w:rsidR="00277196" w:rsidRPr="00FD7DBA" w:rsidRDefault="00277196" w:rsidP="00DD01E4">
      <w:pPr>
        <w:rPr>
          <w:rFonts w:ascii="Roboto" w:hAnsi="Roboto"/>
          <w:sz w:val="28"/>
          <w:szCs w:val="28"/>
        </w:rPr>
      </w:pPr>
      <w:r w:rsidRPr="00FD7DBA">
        <w:rPr>
          <w:rFonts w:ascii="Roboto" w:hAnsi="Roboto"/>
          <w:sz w:val="28"/>
          <w:szCs w:val="28"/>
        </w:rPr>
        <w:t xml:space="preserve">Many have further </w:t>
      </w:r>
      <w:r w:rsidR="00E26308" w:rsidRPr="00FD7DBA">
        <w:rPr>
          <w:rFonts w:ascii="Roboto" w:hAnsi="Roboto"/>
          <w:sz w:val="28"/>
          <w:szCs w:val="28"/>
        </w:rPr>
        <w:t>experienced</w:t>
      </w:r>
      <w:r w:rsidR="002629FB" w:rsidRPr="00FD7DBA">
        <w:rPr>
          <w:rFonts w:ascii="Roboto" w:hAnsi="Roboto"/>
          <w:sz w:val="28"/>
          <w:szCs w:val="28"/>
        </w:rPr>
        <w:t xml:space="preserve"> inaccessible ICT while </w:t>
      </w:r>
      <w:r w:rsidRPr="00FD7DBA">
        <w:rPr>
          <w:rFonts w:ascii="Roboto" w:hAnsi="Roboto"/>
          <w:sz w:val="28"/>
          <w:szCs w:val="28"/>
        </w:rPr>
        <w:t xml:space="preserve">working, shopping, and </w:t>
      </w:r>
      <w:r w:rsidR="002629FB" w:rsidRPr="00FD7DBA">
        <w:rPr>
          <w:rFonts w:ascii="Roboto" w:hAnsi="Roboto"/>
          <w:sz w:val="28"/>
          <w:szCs w:val="28"/>
        </w:rPr>
        <w:t xml:space="preserve">trying to take part in </w:t>
      </w:r>
      <w:r w:rsidRPr="00FD7DBA">
        <w:rPr>
          <w:rFonts w:ascii="Roboto" w:hAnsi="Roboto"/>
          <w:sz w:val="28"/>
          <w:szCs w:val="28"/>
        </w:rPr>
        <w:t>other forms of economic engagement from home</w:t>
      </w:r>
      <w:r w:rsidR="00CE2932" w:rsidRPr="00FD7DBA">
        <w:rPr>
          <w:rFonts w:ascii="Roboto" w:hAnsi="Roboto"/>
          <w:sz w:val="28"/>
          <w:szCs w:val="28"/>
        </w:rPr>
        <w:t>, a</w:t>
      </w:r>
      <w:r w:rsidRPr="00FD7DBA">
        <w:rPr>
          <w:rFonts w:ascii="Roboto" w:hAnsi="Roboto"/>
          <w:sz w:val="28"/>
          <w:szCs w:val="28"/>
        </w:rPr>
        <w:t xml:space="preserve">nd participating socially with their non-disabled peers. </w:t>
      </w:r>
    </w:p>
    <w:p w14:paraId="33B5F6AB" w14:textId="1602001E" w:rsidR="00277196" w:rsidRPr="00FD7DBA" w:rsidRDefault="00277196" w:rsidP="00DD01E4">
      <w:pPr>
        <w:rPr>
          <w:rFonts w:ascii="Roboto" w:hAnsi="Roboto"/>
          <w:sz w:val="28"/>
          <w:szCs w:val="28"/>
        </w:rPr>
      </w:pPr>
      <w:r w:rsidRPr="00FD7DBA">
        <w:rPr>
          <w:rFonts w:ascii="Roboto" w:hAnsi="Roboto"/>
          <w:sz w:val="28"/>
          <w:szCs w:val="28"/>
        </w:rPr>
        <w:t>Let’s</w:t>
      </w:r>
      <w:r w:rsidR="00CE2932" w:rsidRPr="00FD7DBA">
        <w:rPr>
          <w:rFonts w:ascii="Roboto" w:hAnsi="Roboto"/>
          <w:sz w:val="28"/>
          <w:szCs w:val="28"/>
        </w:rPr>
        <w:t xml:space="preserve"> </w:t>
      </w:r>
      <w:r w:rsidRPr="00FD7DBA">
        <w:rPr>
          <w:rFonts w:ascii="Roboto" w:hAnsi="Roboto"/>
          <w:sz w:val="28"/>
          <w:szCs w:val="28"/>
        </w:rPr>
        <w:t>talk about elections</w:t>
      </w:r>
      <w:r w:rsidR="00CE2932" w:rsidRPr="00FD7DBA">
        <w:rPr>
          <w:rFonts w:ascii="Roboto" w:hAnsi="Roboto"/>
          <w:sz w:val="28"/>
          <w:szCs w:val="28"/>
        </w:rPr>
        <w:t xml:space="preserve"> for a moment</w:t>
      </w:r>
      <w:r w:rsidRPr="00FD7DBA">
        <w:rPr>
          <w:rFonts w:ascii="Roboto" w:hAnsi="Roboto"/>
          <w:sz w:val="28"/>
          <w:szCs w:val="28"/>
        </w:rPr>
        <w:t xml:space="preserve">. </w:t>
      </w:r>
    </w:p>
    <w:p w14:paraId="22C47087" w14:textId="50DBF7E1" w:rsidR="00277196" w:rsidRPr="00FD7DBA" w:rsidRDefault="00277196" w:rsidP="00DD01E4">
      <w:pPr>
        <w:rPr>
          <w:rFonts w:ascii="Roboto" w:hAnsi="Roboto"/>
          <w:sz w:val="28"/>
          <w:szCs w:val="28"/>
        </w:rPr>
      </w:pPr>
      <w:r w:rsidRPr="00FD7DBA">
        <w:rPr>
          <w:rFonts w:ascii="Roboto" w:hAnsi="Roboto"/>
          <w:sz w:val="28"/>
          <w:szCs w:val="28"/>
        </w:rPr>
        <w:t xml:space="preserve">In my opinion there is a tremendous misunderstanding where accessible election technology is concerned. Both the ADA </w:t>
      </w:r>
      <w:r w:rsidR="00CE2932" w:rsidRPr="00FD7DBA">
        <w:rPr>
          <w:rFonts w:ascii="Roboto" w:hAnsi="Roboto"/>
          <w:sz w:val="28"/>
          <w:szCs w:val="28"/>
        </w:rPr>
        <w:t xml:space="preserve">Title </w:t>
      </w:r>
      <w:r w:rsidRPr="00FD7DBA">
        <w:rPr>
          <w:rFonts w:ascii="Roboto" w:hAnsi="Roboto"/>
          <w:sz w:val="28"/>
          <w:szCs w:val="28"/>
        </w:rPr>
        <w:t xml:space="preserve">II and the Help America Vote Act are clear that all </w:t>
      </w:r>
      <w:r w:rsidR="00CE2932" w:rsidRPr="00FD7DBA">
        <w:rPr>
          <w:rFonts w:ascii="Roboto" w:hAnsi="Roboto"/>
          <w:sz w:val="28"/>
          <w:szCs w:val="28"/>
        </w:rPr>
        <w:t xml:space="preserve">aspects </w:t>
      </w:r>
      <w:r w:rsidRPr="00FD7DBA">
        <w:rPr>
          <w:rFonts w:ascii="Roboto" w:hAnsi="Roboto"/>
          <w:sz w:val="28"/>
          <w:szCs w:val="28"/>
        </w:rPr>
        <w:t xml:space="preserve">of election technology are required to be accessible. The problem is that Secretaries of State, election directors and local election officials in large part do not recognize this. </w:t>
      </w:r>
      <w:r w:rsidRPr="00FD7DBA">
        <w:rPr>
          <w:rFonts w:ascii="Roboto" w:hAnsi="Roboto"/>
          <w:sz w:val="28"/>
          <w:szCs w:val="28"/>
        </w:rPr>
        <w:lastRenderedPageBreak/>
        <w:t xml:space="preserve">They think accessibility stops with the act of voting </w:t>
      </w:r>
      <w:r w:rsidR="00BD55CA" w:rsidRPr="00FD7DBA">
        <w:rPr>
          <w:rFonts w:ascii="Roboto" w:hAnsi="Roboto"/>
          <w:sz w:val="28"/>
          <w:szCs w:val="28"/>
        </w:rPr>
        <w:t>(</w:t>
      </w:r>
      <w:r w:rsidRPr="00FD7DBA">
        <w:rPr>
          <w:rFonts w:ascii="Roboto" w:hAnsi="Roboto"/>
          <w:sz w:val="28"/>
          <w:szCs w:val="28"/>
        </w:rPr>
        <w:t>and many actively undermine that as well</w:t>
      </w:r>
      <w:r w:rsidR="00BD55CA" w:rsidRPr="00FD7DBA">
        <w:rPr>
          <w:rFonts w:ascii="Roboto" w:hAnsi="Roboto"/>
          <w:sz w:val="28"/>
          <w:szCs w:val="28"/>
        </w:rPr>
        <w:t>)</w:t>
      </w:r>
      <w:r w:rsidRPr="00FD7DBA">
        <w:rPr>
          <w:rFonts w:ascii="Roboto" w:hAnsi="Roboto"/>
          <w:sz w:val="28"/>
          <w:szCs w:val="28"/>
        </w:rPr>
        <w:t>. Few have accessible registration systems</w:t>
      </w:r>
      <w:r w:rsidR="00BD55CA" w:rsidRPr="00FD7DBA">
        <w:rPr>
          <w:rFonts w:ascii="Roboto" w:hAnsi="Roboto"/>
          <w:sz w:val="28"/>
          <w:szCs w:val="28"/>
        </w:rPr>
        <w:t>,</w:t>
      </w:r>
      <w:r w:rsidRPr="00FD7DBA">
        <w:rPr>
          <w:rFonts w:ascii="Roboto" w:hAnsi="Roboto"/>
          <w:sz w:val="28"/>
          <w:szCs w:val="28"/>
        </w:rPr>
        <w:t xml:space="preserve"> or check</w:t>
      </w:r>
      <w:r w:rsidR="00BD55CA" w:rsidRPr="00FD7DBA">
        <w:rPr>
          <w:rFonts w:ascii="Roboto" w:hAnsi="Roboto"/>
          <w:sz w:val="28"/>
          <w:szCs w:val="28"/>
        </w:rPr>
        <w:t>-</w:t>
      </w:r>
      <w:r w:rsidRPr="00FD7DBA">
        <w:rPr>
          <w:rFonts w:ascii="Roboto" w:hAnsi="Roboto"/>
          <w:sz w:val="28"/>
          <w:szCs w:val="28"/>
        </w:rPr>
        <w:t xml:space="preserve">in pollbooks. Some have gone out of their way to avoid requiring or purchasing accessible pollbooks. </w:t>
      </w:r>
    </w:p>
    <w:p w14:paraId="651DB6DE" w14:textId="77777777" w:rsidR="00277196" w:rsidRPr="00FD7DBA" w:rsidRDefault="00277196" w:rsidP="00DD01E4">
      <w:pPr>
        <w:rPr>
          <w:rFonts w:ascii="Roboto" w:hAnsi="Roboto"/>
          <w:sz w:val="28"/>
          <w:szCs w:val="28"/>
        </w:rPr>
      </w:pPr>
      <w:r w:rsidRPr="00FD7DBA">
        <w:rPr>
          <w:rFonts w:ascii="Roboto" w:hAnsi="Roboto"/>
          <w:sz w:val="28"/>
          <w:szCs w:val="28"/>
        </w:rPr>
        <w:t xml:space="preserve">Companies that have invested in the development of accessible pollbooks like VOTEC for example have found few election officials who give a damn about providing that level of access to voters with disabilities. </w:t>
      </w:r>
    </w:p>
    <w:p w14:paraId="3FFD5BF5" w14:textId="24466770" w:rsidR="00277196" w:rsidRPr="00FD7DBA" w:rsidRDefault="00277196" w:rsidP="00DD01E4">
      <w:pPr>
        <w:rPr>
          <w:rFonts w:ascii="Roboto" w:hAnsi="Roboto"/>
          <w:sz w:val="28"/>
          <w:szCs w:val="28"/>
        </w:rPr>
      </w:pPr>
      <w:r w:rsidRPr="00FD7DBA">
        <w:rPr>
          <w:rFonts w:ascii="Roboto" w:hAnsi="Roboto"/>
          <w:sz w:val="28"/>
          <w:szCs w:val="28"/>
        </w:rPr>
        <w:t xml:space="preserve">The remote or </w:t>
      </w:r>
      <w:r w:rsidR="00BD55CA" w:rsidRPr="00FD7DBA">
        <w:rPr>
          <w:rFonts w:ascii="Roboto" w:hAnsi="Roboto"/>
          <w:sz w:val="28"/>
          <w:szCs w:val="28"/>
        </w:rPr>
        <w:t>“</w:t>
      </w:r>
      <w:r w:rsidRPr="00FD7DBA">
        <w:rPr>
          <w:rFonts w:ascii="Roboto" w:hAnsi="Roboto"/>
          <w:sz w:val="28"/>
          <w:szCs w:val="28"/>
        </w:rPr>
        <w:t>vote by mail</w:t>
      </w:r>
      <w:r w:rsidR="00BD55CA" w:rsidRPr="00FD7DBA">
        <w:rPr>
          <w:rFonts w:ascii="Roboto" w:hAnsi="Roboto"/>
          <w:sz w:val="28"/>
          <w:szCs w:val="28"/>
        </w:rPr>
        <w:t>”</w:t>
      </w:r>
      <w:r w:rsidRPr="00FD7DBA">
        <w:rPr>
          <w:rFonts w:ascii="Roboto" w:hAnsi="Roboto"/>
          <w:sz w:val="28"/>
          <w:szCs w:val="28"/>
        </w:rPr>
        <w:t xml:space="preserve"> systems </w:t>
      </w:r>
      <w:r w:rsidRPr="00FD7DBA">
        <w:rPr>
          <w:rFonts w:ascii="Roboto" w:hAnsi="Roboto"/>
          <w:i/>
          <w:iCs/>
          <w:sz w:val="28"/>
          <w:szCs w:val="28"/>
        </w:rPr>
        <w:t>are</w:t>
      </w:r>
      <w:r w:rsidRPr="00FD7DBA">
        <w:rPr>
          <w:rFonts w:ascii="Roboto" w:hAnsi="Roboto"/>
          <w:sz w:val="28"/>
          <w:szCs w:val="28"/>
        </w:rPr>
        <w:t xml:space="preserve"> accessible</w:t>
      </w:r>
      <w:r w:rsidR="00BD55CA" w:rsidRPr="00FD7DBA">
        <w:rPr>
          <w:rFonts w:ascii="Roboto" w:hAnsi="Roboto"/>
          <w:sz w:val="28"/>
          <w:szCs w:val="28"/>
        </w:rPr>
        <w:t>,</w:t>
      </w:r>
      <w:r w:rsidRPr="00FD7DBA">
        <w:rPr>
          <w:rFonts w:ascii="Roboto" w:hAnsi="Roboto"/>
          <w:sz w:val="28"/>
          <w:szCs w:val="28"/>
        </w:rPr>
        <w:t xml:space="preserve"> to varying levels of success. </w:t>
      </w:r>
    </w:p>
    <w:p w14:paraId="75BDA2C3" w14:textId="77777777" w:rsidR="00277196" w:rsidRPr="00FD7DBA" w:rsidRDefault="00277196" w:rsidP="00DD01E4">
      <w:pPr>
        <w:rPr>
          <w:rFonts w:ascii="Roboto" w:hAnsi="Roboto"/>
          <w:sz w:val="28"/>
          <w:szCs w:val="28"/>
        </w:rPr>
      </w:pPr>
      <w:r w:rsidRPr="00FD7DBA">
        <w:rPr>
          <w:rFonts w:ascii="Roboto" w:hAnsi="Roboto"/>
          <w:sz w:val="28"/>
          <w:szCs w:val="28"/>
        </w:rPr>
        <w:t xml:space="preserve">None of them provide equal access to voters who do not use computers. They all require the voter to have and be able to use a computer and printer as well as manage the process of signing and mailing in the completed ballot. </w:t>
      </w:r>
    </w:p>
    <w:p w14:paraId="071A0E1A" w14:textId="77777777" w:rsidR="00277196" w:rsidRPr="00FD7DBA" w:rsidRDefault="00277196" w:rsidP="00DD01E4">
      <w:pPr>
        <w:rPr>
          <w:rFonts w:ascii="Roboto" w:hAnsi="Roboto"/>
          <w:sz w:val="28"/>
          <w:szCs w:val="28"/>
        </w:rPr>
      </w:pPr>
      <w:r w:rsidRPr="00FD7DBA">
        <w:rPr>
          <w:rFonts w:ascii="Roboto" w:hAnsi="Roboto"/>
          <w:sz w:val="28"/>
          <w:szCs w:val="28"/>
        </w:rPr>
        <w:t xml:space="preserve">These are costly requirements not imposed on other voters. </w:t>
      </w:r>
    </w:p>
    <w:p w14:paraId="0D9BA748" w14:textId="4A5E9D98" w:rsidR="00277196" w:rsidRPr="00FD7DBA" w:rsidRDefault="00277196" w:rsidP="00DD01E4">
      <w:pPr>
        <w:rPr>
          <w:rFonts w:ascii="Roboto" w:hAnsi="Roboto"/>
          <w:sz w:val="28"/>
          <w:szCs w:val="28"/>
        </w:rPr>
      </w:pPr>
      <w:r w:rsidRPr="00FD7DBA">
        <w:rPr>
          <w:rFonts w:ascii="Roboto" w:hAnsi="Roboto"/>
          <w:sz w:val="28"/>
          <w:szCs w:val="28"/>
        </w:rPr>
        <w:t xml:space="preserve">If you don't have or use a computer, then you’re at the mercy of others who you will need to help you mark your ballot. This clearly violates the legal requirements of a private, independent and secure ballot. What about the Deaf-blind, and those with cognitive, developmental and intellectual disabilities. </w:t>
      </w:r>
    </w:p>
    <w:p w14:paraId="276D3299" w14:textId="0F0E222A" w:rsidR="00277196" w:rsidRPr="00FD7DBA" w:rsidRDefault="00277196" w:rsidP="00DD01E4">
      <w:pPr>
        <w:rPr>
          <w:rFonts w:ascii="Roboto" w:hAnsi="Roboto"/>
          <w:sz w:val="28"/>
          <w:szCs w:val="28"/>
        </w:rPr>
      </w:pPr>
      <w:r w:rsidRPr="00FD7DBA">
        <w:rPr>
          <w:rFonts w:ascii="Roboto" w:hAnsi="Roboto"/>
          <w:sz w:val="28"/>
          <w:szCs w:val="28"/>
        </w:rPr>
        <w:t>Yes</w:t>
      </w:r>
      <w:r w:rsidR="00BD55CA" w:rsidRPr="00FD7DBA">
        <w:rPr>
          <w:rFonts w:ascii="Roboto" w:hAnsi="Roboto"/>
          <w:sz w:val="28"/>
          <w:szCs w:val="28"/>
        </w:rPr>
        <w:t>. W</w:t>
      </w:r>
      <w:r w:rsidRPr="00FD7DBA">
        <w:rPr>
          <w:rFonts w:ascii="Roboto" w:hAnsi="Roboto"/>
          <w:sz w:val="28"/>
          <w:szCs w:val="28"/>
        </w:rPr>
        <w:t xml:space="preserve">hat about </w:t>
      </w:r>
      <w:r w:rsidRPr="00FD7DBA">
        <w:rPr>
          <w:rFonts w:ascii="Roboto" w:hAnsi="Roboto"/>
          <w:i/>
          <w:iCs/>
          <w:sz w:val="28"/>
          <w:szCs w:val="28"/>
        </w:rPr>
        <w:t>them</w:t>
      </w:r>
      <w:r w:rsidR="00BD55CA" w:rsidRPr="00FD7DBA">
        <w:rPr>
          <w:rFonts w:ascii="Roboto" w:hAnsi="Roboto"/>
          <w:i/>
          <w:iCs/>
          <w:sz w:val="28"/>
          <w:szCs w:val="28"/>
        </w:rPr>
        <w:t>?</w:t>
      </w:r>
    </w:p>
    <w:p w14:paraId="26FC1187" w14:textId="1FF373BB" w:rsidR="00277196" w:rsidRPr="00FD7DBA" w:rsidRDefault="00277196" w:rsidP="00DD01E4">
      <w:pPr>
        <w:rPr>
          <w:rFonts w:ascii="Roboto" w:hAnsi="Roboto"/>
          <w:sz w:val="28"/>
          <w:szCs w:val="28"/>
        </w:rPr>
      </w:pPr>
      <w:r w:rsidRPr="00FD7DBA">
        <w:rPr>
          <w:rFonts w:ascii="Roboto" w:hAnsi="Roboto"/>
          <w:sz w:val="28"/>
          <w:szCs w:val="28"/>
        </w:rPr>
        <w:t xml:space="preserve">When I graduated from high school the unemployment rate among the blind was 70%. </w:t>
      </w:r>
    </w:p>
    <w:p w14:paraId="2F3941BC" w14:textId="65430FF2" w:rsidR="00277196" w:rsidRPr="00FD7DBA" w:rsidRDefault="00277196" w:rsidP="00DD01E4">
      <w:pPr>
        <w:rPr>
          <w:rFonts w:ascii="Roboto" w:hAnsi="Roboto"/>
          <w:sz w:val="28"/>
          <w:szCs w:val="28"/>
        </w:rPr>
      </w:pPr>
      <w:r w:rsidRPr="00FD7DBA">
        <w:rPr>
          <w:rFonts w:ascii="Roboto" w:hAnsi="Roboto"/>
          <w:sz w:val="28"/>
          <w:szCs w:val="28"/>
        </w:rPr>
        <w:t>What is it today? 70</w:t>
      </w:r>
      <w:r w:rsidR="00BD55CA" w:rsidRPr="00FD7DBA">
        <w:rPr>
          <w:rFonts w:ascii="Roboto" w:hAnsi="Roboto"/>
          <w:sz w:val="28"/>
          <w:szCs w:val="28"/>
        </w:rPr>
        <w:t xml:space="preserve">%! And, </w:t>
      </w:r>
      <w:r w:rsidRPr="00FD7DBA">
        <w:rPr>
          <w:rFonts w:ascii="Roboto" w:hAnsi="Roboto"/>
          <w:sz w:val="28"/>
          <w:szCs w:val="28"/>
        </w:rPr>
        <w:t xml:space="preserve">for other disability groups it is even larger. </w:t>
      </w:r>
    </w:p>
    <w:p w14:paraId="429B8D08" w14:textId="5E9ACDDF" w:rsidR="00277196" w:rsidRPr="00FD7DBA" w:rsidRDefault="00277196" w:rsidP="00DD01E4">
      <w:pPr>
        <w:rPr>
          <w:rFonts w:ascii="Roboto" w:hAnsi="Roboto"/>
          <w:sz w:val="28"/>
          <w:szCs w:val="28"/>
        </w:rPr>
      </w:pPr>
      <w:r w:rsidRPr="00FD7DBA">
        <w:rPr>
          <w:rFonts w:ascii="Roboto" w:hAnsi="Roboto"/>
          <w:sz w:val="28"/>
          <w:szCs w:val="28"/>
        </w:rPr>
        <w:t xml:space="preserve">When working from home becomes difficult or impossible due to a lack of accessibility, people with disabilities have been laid off (through no fault of their own) only to find that a collapse of the largely inaccessible online unemployment system in their state prevents them from filing for benefits they have a right to obtain </w:t>
      </w:r>
      <w:r w:rsidR="00981049" w:rsidRPr="00FD7DBA">
        <w:rPr>
          <w:rFonts w:ascii="Roboto" w:hAnsi="Roboto"/>
          <w:sz w:val="28"/>
          <w:szCs w:val="28"/>
        </w:rPr>
        <w:t>(“</w:t>
      </w:r>
      <w:r w:rsidRPr="00FD7DBA">
        <w:rPr>
          <w:rFonts w:ascii="Roboto" w:hAnsi="Roboto"/>
          <w:sz w:val="28"/>
          <w:szCs w:val="28"/>
        </w:rPr>
        <w:t>without undue hardship</w:t>
      </w:r>
      <w:r w:rsidR="00981049" w:rsidRPr="00FD7DBA">
        <w:rPr>
          <w:rFonts w:ascii="Roboto" w:hAnsi="Roboto"/>
          <w:sz w:val="28"/>
          <w:szCs w:val="28"/>
        </w:rPr>
        <w:t>”)</w:t>
      </w:r>
      <w:r w:rsidRPr="00FD7DBA">
        <w:rPr>
          <w:rFonts w:ascii="Roboto" w:hAnsi="Roboto"/>
          <w:sz w:val="28"/>
          <w:szCs w:val="28"/>
        </w:rPr>
        <w:t xml:space="preserve">. </w:t>
      </w:r>
    </w:p>
    <w:p w14:paraId="647E4D89" w14:textId="77777777" w:rsidR="00277196" w:rsidRPr="00FD7DBA" w:rsidRDefault="00277196" w:rsidP="00DD01E4">
      <w:pPr>
        <w:rPr>
          <w:rFonts w:ascii="Roboto" w:hAnsi="Roboto"/>
          <w:sz w:val="28"/>
          <w:szCs w:val="28"/>
        </w:rPr>
      </w:pPr>
      <w:r w:rsidRPr="00FD7DBA">
        <w:rPr>
          <w:rFonts w:ascii="Roboto" w:hAnsi="Roboto"/>
          <w:sz w:val="28"/>
          <w:szCs w:val="28"/>
        </w:rPr>
        <w:t xml:space="preserve">Receiving inaccessible communications from business, government, and nonprofit leaders has put the lives of many with disabilities in jeopardy and allowed the virus to spread. As the health care system relies more and </w:t>
      </w:r>
      <w:r w:rsidRPr="00FD7DBA">
        <w:rPr>
          <w:rFonts w:ascii="Roboto" w:hAnsi="Roboto"/>
          <w:sz w:val="28"/>
          <w:szCs w:val="28"/>
        </w:rPr>
        <w:lastRenderedPageBreak/>
        <w:t xml:space="preserve">more on telehealth and other virtual treatment options, people with disabilities are reminded how rarely accessible technology has been meaningfully adapted by hospitals, physician offices, and other facilities. While many at the staff level do what they can to assist their patients with disabilities, many medical administrators and hospital systems totally ignore accessibility concerns. </w:t>
      </w:r>
    </w:p>
    <w:p w14:paraId="5C71749B" w14:textId="41F57A1C" w:rsidR="00277196" w:rsidRPr="00FD7DBA" w:rsidRDefault="004732DE" w:rsidP="00DD01E4">
      <w:pPr>
        <w:rPr>
          <w:rFonts w:ascii="Roboto" w:hAnsi="Roboto"/>
          <w:sz w:val="28"/>
          <w:szCs w:val="28"/>
        </w:rPr>
      </w:pPr>
      <w:r w:rsidRPr="00FD7DBA">
        <w:rPr>
          <w:rFonts w:ascii="Roboto" w:hAnsi="Roboto"/>
          <w:sz w:val="28"/>
          <w:szCs w:val="28"/>
        </w:rPr>
        <w:t xml:space="preserve">I’ll repeat myself for effect: </w:t>
      </w:r>
      <w:r w:rsidR="00277196" w:rsidRPr="00FD7DBA">
        <w:rPr>
          <w:rFonts w:ascii="Roboto" w:hAnsi="Roboto"/>
          <w:sz w:val="28"/>
          <w:szCs w:val="28"/>
        </w:rPr>
        <w:t>The widespread lack of accessible ICT</w:t>
      </w:r>
      <w:r w:rsidRPr="00FD7DBA">
        <w:rPr>
          <w:rFonts w:ascii="Roboto" w:hAnsi="Roboto"/>
          <w:sz w:val="28"/>
          <w:szCs w:val="28"/>
        </w:rPr>
        <w:t xml:space="preserve"> in </w:t>
      </w:r>
      <w:r w:rsidR="00277196" w:rsidRPr="00FD7DBA">
        <w:rPr>
          <w:rFonts w:ascii="Roboto" w:hAnsi="Roboto"/>
          <w:sz w:val="28"/>
          <w:szCs w:val="28"/>
        </w:rPr>
        <w:t xml:space="preserve">nearly every aspect of society presents a clear and present </w:t>
      </w:r>
      <w:r w:rsidRPr="00FD7DBA">
        <w:rPr>
          <w:rFonts w:ascii="Roboto" w:hAnsi="Roboto"/>
          <w:sz w:val="28"/>
          <w:szCs w:val="28"/>
        </w:rPr>
        <w:t xml:space="preserve">danger </w:t>
      </w:r>
      <w:r w:rsidR="00277196" w:rsidRPr="00FD7DBA">
        <w:rPr>
          <w:rFonts w:ascii="Roboto" w:hAnsi="Roboto"/>
          <w:sz w:val="28"/>
          <w:szCs w:val="28"/>
        </w:rPr>
        <w:t xml:space="preserve">to the civic, economic, and social welfare of people with disabilities. To overcome this threat, it is necessary to </w:t>
      </w:r>
      <w:r w:rsidRPr="00FD7DBA">
        <w:rPr>
          <w:rFonts w:ascii="Roboto" w:hAnsi="Roboto"/>
          <w:sz w:val="28"/>
          <w:szCs w:val="28"/>
        </w:rPr>
        <w:t>(1) </w:t>
      </w:r>
      <w:r w:rsidR="00277196" w:rsidRPr="00FD7DBA">
        <w:rPr>
          <w:rFonts w:ascii="Roboto" w:hAnsi="Roboto"/>
          <w:sz w:val="28"/>
          <w:szCs w:val="28"/>
        </w:rPr>
        <w:t>undertake a comprehensive review and analysis of existing policies, practices, and procedures</w:t>
      </w:r>
      <w:r w:rsidRPr="00FD7DBA">
        <w:rPr>
          <w:rFonts w:ascii="Roboto" w:hAnsi="Roboto"/>
          <w:sz w:val="28"/>
          <w:szCs w:val="28"/>
        </w:rPr>
        <w:t>;</w:t>
      </w:r>
      <w:r w:rsidR="00277196" w:rsidRPr="00FD7DBA">
        <w:rPr>
          <w:rFonts w:ascii="Roboto" w:hAnsi="Roboto"/>
          <w:sz w:val="28"/>
          <w:szCs w:val="28"/>
        </w:rPr>
        <w:t xml:space="preserve"> and </w:t>
      </w:r>
      <w:r w:rsidRPr="00FD7DBA">
        <w:rPr>
          <w:rFonts w:ascii="Roboto" w:hAnsi="Roboto"/>
          <w:sz w:val="28"/>
          <w:szCs w:val="28"/>
        </w:rPr>
        <w:t>(2) </w:t>
      </w:r>
      <w:r w:rsidR="00277196" w:rsidRPr="00FD7DBA">
        <w:rPr>
          <w:rFonts w:ascii="Roboto" w:hAnsi="Roboto"/>
          <w:sz w:val="28"/>
          <w:szCs w:val="28"/>
        </w:rPr>
        <w:t>pursue new approaches that hold employers</w:t>
      </w:r>
      <w:r w:rsidR="001E25DD" w:rsidRPr="00FD7DBA">
        <w:rPr>
          <w:rFonts w:ascii="Roboto" w:hAnsi="Roboto"/>
          <w:sz w:val="28"/>
          <w:szCs w:val="28"/>
        </w:rPr>
        <w:t xml:space="preserve">, </w:t>
      </w:r>
      <w:r w:rsidR="00277196" w:rsidRPr="00FD7DBA">
        <w:rPr>
          <w:rFonts w:ascii="Roboto" w:hAnsi="Roboto"/>
          <w:sz w:val="28"/>
          <w:szCs w:val="28"/>
        </w:rPr>
        <w:t>federal, state, and local governmental agencies</w:t>
      </w:r>
      <w:r w:rsidR="001E25DD" w:rsidRPr="00FD7DBA">
        <w:rPr>
          <w:rFonts w:ascii="Roboto" w:hAnsi="Roboto"/>
          <w:sz w:val="28"/>
          <w:szCs w:val="28"/>
        </w:rPr>
        <w:t xml:space="preserve">, </w:t>
      </w:r>
      <w:r w:rsidR="00277196" w:rsidRPr="00FD7DBA">
        <w:rPr>
          <w:rFonts w:ascii="Roboto" w:hAnsi="Roboto"/>
          <w:sz w:val="28"/>
          <w:szCs w:val="28"/>
        </w:rPr>
        <w:t xml:space="preserve">and </w:t>
      </w:r>
      <w:r w:rsidR="001E25DD" w:rsidRPr="00FD7DBA">
        <w:rPr>
          <w:rFonts w:ascii="Roboto" w:hAnsi="Roboto"/>
          <w:sz w:val="28"/>
          <w:szCs w:val="28"/>
        </w:rPr>
        <w:t xml:space="preserve">other </w:t>
      </w:r>
      <w:r w:rsidR="00277196" w:rsidRPr="00FD7DBA">
        <w:rPr>
          <w:rFonts w:ascii="Roboto" w:hAnsi="Roboto"/>
          <w:sz w:val="28"/>
          <w:szCs w:val="28"/>
        </w:rPr>
        <w:t xml:space="preserve">businesses accountable for ensuring digital accessibility </w:t>
      </w:r>
      <w:r w:rsidR="00277196" w:rsidRPr="00FD7DBA">
        <w:rPr>
          <w:rFonts w:ascii="Roboto" w:hAnsi="Roboto"/>
          <w:i/>
          <w:iCs/>
          <w:sz w:val="28"/>
          <w:szCs w:val="28"/>
        </w:rPr>
        <w:t xml:space="preserve">as a basic civil right </w:t>
      </w:r>
      <w:r w:rsidR="00277196" w:rsidRPr="00FD7DBA">
        <w:rPr>
          <w:rFonts w:ascii="Roboto" w:hAnsi="Roboto"/>
          <w:sz w:val="28"/>
          <w:szCs w:val="28"/>
        </w:rPr>
        <w:t xml:space="preserve">for people with disabilities. These new approaches must include the </w:t>
      </w:r>
      <w:r w:rsidR="006C610A" w:rsidRPr="00FD7DBA">
        <w:rPr>
          <w:rFonts w:ascii="Roboto" w:hAnsi="Roboto"/>
          <w:sz w:val="28"/>
          <w:szCs w:val="28"/>
        </w:rPr>
        <w:t>standards and implementation strategies</w:t>
      </w:r>
      <w:r w:rsidR="00277196" w:rsidRPr="00FD7DBA">
        <w:rPr>
          <w:rFonts w:ascii="Roboto" w:hAnsi="Roboto"/>
          <w:sz w:val="28"/>
          <w:szCs w:val="28"/>
        </w:rPr>
        <w:t>:</w:t>
      </w:r>
    </w:p>
    <w:p w14:paraId="07935779" w14:textId="015A6B6D" w:rsidR="00277196" w:rsidRPr="00FD7DBA" w:rsidRDefault="00277196" w:rsidP="00F1437B">
      <w:pPr>
        <w:pStyle w:val="Heading2"/>
        <w:rPr>
          <w:rFonts w:ascii="Roboto" w:hAnsi="Roboto"/>
          <w:sz w:val="28"/>
          <w:szCs w:val="28"/>
        </w:rPr>
      </w:pPr>
      <w:r w:rsidRPr="00FD7DBA">
        <w:rPr>
          <w:rFonts w:ascii="Roboto" w:hAnsi="Roboto"/>
          <w:sz w:val="28"/>
          <w:szCs w:val="28"/>
        </w:rPr>
        <w:t>Standards</w:t>
      </w:r>
    </w:p>
    <w:p w14:paraId="3A8F656B" w14:textId="272DF8D6" w:rsidR="00277196" w:rsidRPr="00FD7DBA" w:rsidRDefault="002068A5" w:rsidP="00DD01E4">
      <w:pPr>
        <w:rPr>
          <w:rFonts w:ascii="Roboto" w:hAnsi="Roboto"/>
          <w:sz w:val="28"/>
          <w:szCs w:val="28"/>
        </w:rPr>
      </w:pPr>
      <w:r w:rsidRPr="00FD7DBA">
        <w:rPr>
          <w:rFonts w:ascii="Roboto" w:hAnsi="Roboto"/>
          <w:sz w:val="28"/>
          <w:szCs w:val="28"/>
        </w:rPr>
        <w:t>There must be a</w:t>
      </w:r>
      <w:r w:rsidR="00277196" w:rsidRPr="00FD7DBA">
        <w:rPr>
          <w:rFonts w:ascii="Roboto" w:hAnsi="Roboto"/>
          <w:sz w:val="28"/>
          <w:szCs w:val="28"/>
        </w:rPr>
        <w:t>doption of accessibility and usability standards</w:t>
      </w:r>
      <w:r w:rsidR="006C610A" w:rsidRPr="00FD7DBA">
        <w:rPr>
          <w:rFonts w:ascii="Roboto" w:hAnsi="Roboto"/>
          <w:sz w:val="28"/>
          <w:szCs w:val="28"/>
        </w:rPr>
        <w:t>—</w:t>
      </w:r>
      <w:r w:rsidR="00277196" w:rsidRPr="00FD7DBA">
        <w:rPr>
          <w:rFonts w:ascii="Roboto" w:hAnsi="Roboto"/>
          <w:sz w:val="28"/>
          <w:szCs w:val="28"/>
        </w:rPr>
        <w:t>for ICT applicable to employers</w:t>
      </w:r>
      <w:r w:rsidR="006C610A" w:rsidRPr="00FD7DBA">
        <w:rPr>
          <w:rFonts w:ascii="Roboto" w:hAnsi="Roboto"/>
          <w:sz w:val="28"/>
          <w:szCs w:val="28"/>
        </w:rPr>
        <w:t xml:space="preserve"> and</w:t>
      </w:r>
      <w:r w:rsidR="00277196" w:rsidRPr="00FD7DBA">
        <w:rPr>
          <w:rFonts w:ascii="Roboto" w:hAnsi="Roboto"/>
          <w:sz w:val="28"/>
          <w:szCs w:val="28"/>
        </w:rPr>
        <w:t xml:space="preserve"> governments</w:t>
      </w:r>
      <w:r w:rsidRPr="00FD7DBA">
        <w:rPr>
          <w:rFonts w:ascii="Roboto" w:hAnsi="Roboto"/>
          <w:sz w:val="28"/>
          <w:szCs w:val="28"/>
        </w:rPr>
        <w:t xml:space="preserve">, </w:t>
      </w:r>
      <w:r w:rsidR="00277196" w:rsidRPr="00FD7DBA">
        <w:rPr>
          <w:rFonts w:ascii="Roboto" w:hAnsi="Roboto"/>
          <w:sz w:val="28"/>
          <w:szCs w:val="28"/>
        </w:rPr>
        <w:t xml:space="preserve">comparable to the standards adopted by the Access Board in regulations implementing Section 508 of the Rehabilitation Act (and consistent with Web Content Accessibility Guidelines </w:t>
      </w:r>
      <w:r w:rsidRPr="00FD7DBA">
        <w:rPr>
          <w:rFonts w:ascii="Roboto" w:hAnsi="Roboto"/>
          <w:sz w:val="28"/>
          <w:szCs w:val="28"/>
        </w:rPr>
        <w:t>(</w:t>
      </w:r>
      <w:r w:rsidR="00277196" w:rsidRPr="00FD7DBA">
        <w:rPr>
          <w:rFonts w:ascii="Roboto" w:hAnsi="Roboto"/>
          <w:sz w:val="28"/>
          <w:szCs w:val="28"/>
        </w:rPr>
        <w:t>WCAG</w:t>
      </w:r>
      <w:r w:rsidRPr="00FD7DBA">
        <w:rPr>
          <w:rFonts w:ascii="Roboto" w:hAnsi="Roboto"/>
          <w:sz w:val="28"/>
          <w:szCs w:val="28"/>
        </w:rPr>
        <w:t>)</w:t>
      </w:r>
      <w:r w:rsidR="00277196" w:rsidRPr="00FD7DBA">
        <w:rPr>
          <w:rFonts w:ascii="Roboto" w:hAnsi="Roboto"/>
          <w:sz w:val="28"/>
          <w:szCs w:val="28"/>
        </w:rPr>
        <w:t xml:space="preserve"> 2.1 A and AA</w:t>
      </w:r>
      <w:r w:rsidRPr="00FD7DBA">
        <w:rPr>
          <w:rFonts w:ascii="Roboto" w:hAnsi="Roboto"/>
          <w:sz w:val="28"/>
          <w:szCs w:val="28"/>
        </w:rPr>
        <w:t>)—</w:t>
      </w:r>
      <w:r w:rsidR="00277196" w:rsidRPr="00FD7DBA">
        <w:rPr>
          <w:rFonts w:ascii="Roboto" w:hAnsi="Roboto"/>
          <w:sz w:val="28"/>
          <w:szCs w:val="28"/>
        </w:rPr>
        <w:t xml:space="preserve">that apply to the topic areas we are addressing. </w:t>
      </w:r>
    </w:p>
    <w:p w14:paraId="2A329702" w14:textId="77777777" w:rsidR="00277196" w:rsidRPr="00FD7DBA" w:rsidRDefault="00277196" w:rsidP="00DD01E4">
      <w:pPr>
        <w:rPr>
          <w:rFonts w:ascii="Roboto" w:hAnsi="Roboto"/>
          <w:sz w:val="28"/>
          <w:szCs w:val="28"/>
        </w:rPr>
      </w:pPr>
      <w:r w:rsidRPr="00FD7DBA">
        <w:rPr>
          <w:rFonts w:ascii="Roboto" w:hAnsi="Roboto"/>
          <w:sz w:val="28"/>
          <w:szCs w:val="28"/>
        </w:rPr>
        <w:t xml:space="preserve">As someone who works in the accessibility field, I think we need to keep pushing against the boundaries, and work towards speedier, more widespread adoption of accessibility practice across mainstream businesses government and the nonprofit sectors. </w:t>
      </w:r>
    </w:p>
    <w:p w14:paraId="057C17F7" w14:textId="29AFEEC1" w:rsidR="00277196" w:rsidRPr="00FD7DBA" w:rsidRDefault="00277196" w:rsidP="00DD01E4">
      <w:pPr>
        <w:rPr>
          <w:rFonts w:ascii="Roboto" w:hAnsi="Roboto"/>
          <w:sz w:val="28"/>
          <w:szCs w:val="28"/>
        </w:rPr>
      </w:pPr>
      <w:r w:rsidRPr="00FD7DBA">
        <w:rPr>
          <w:rFonts w:ascii="Roboto" w:hAnsi="Roboto"/>
          <w:sz w:val="28"/>
          <w:szCs w:val="28"/>
        </w:rPr>
        <w:t xml:space="preserve">To that end, I have invested my time and energies joining the Board of Directors to begin a new nonprofit with a vital mission: Standard Accessibility Reporting, Inc. Access Ready is proud to be the first Strategic Partner of this new organization. </w:t>
      </w:r>
    </w:p>
    <w:p w14:paraId="501C1C75" w14:textId="77777777" w:rsidR="00C33335" w:rsidRPr="00FD7DBA" w:rsidRDefault="00535367" w:rsidP="00DD01E4">
      <w:pPr>
        <w:rPr>
          <w:rFonts w:ascii="Roboto" w:hAnsi="Roboto"/>
          <w:sz w:val="28"/>
          <w:szCs w:val="28"/>
        </w:rPr>
      </w:pPr>
      <w:r w:rsidRPr="00FD7DBA">
        <w:rPr>
          <w:rFonts w:ascii="Roboto" w:hAnsi="Roboto"/>
          <w:sz w:val="28"/>
          <w:szCs w:val="28"/>
        </w:rPr>
        <w:t xml:space="preserve">Our messaging centers on the current absurdity of inaccessible ICT: </w:t>
      </w:r>
    </w:p>
    <w:p w14:paraId="04B01728" w14:textId="7AED5CDA" w:rsidR="00277196" w:rsidRPr="00FD7DBA" w:rsidRDefault="00277196" w:rsidP="00C33335">
      <w:pPr>
        <w:pStyle w:val="ListParagraph"/>
        <w:numPr>
          <w:ilvl w:val="0"/>
          <w:numId w:val="12"/>
        </w:numPr>
        <w:rPr>
          <w:rFonts w:ascii="Roboto" w:hAnsi="Roboto"/>
          <w:sz w:val="28"/>
          <w:szCs w:val="28"/>
        </w:rPr>
      </w:pPr>
      <w:r w:rsidRPr="00FD7DBA">
        <w:rPr>
          <w:rFonts w:ascii="Roboto" w:hAnsi="Roboto"/>
          <w:sz w:val="28"/>
          <w:szCs w:val="28"/>
        </w:rPr>
        <w:lastRenderedPageBreak/>
        <w:t>Our phones can talk</w:t>
      </w:r>
      <w:r w:rsidR="00535367" w:rsidRPr="00FD7DBA">
        <w:rPr>
          <w:rFonts w:ascii="Roboto" w:hAnsi="Roboto"/>
          <w:sz w:val="28"/>
          <w:szCs w:val="28"/>
        </w:rPr>
        <w:t>, and they have for more than a decade</w:t>
      </w:r>
      <w:r w:rsidRPr="00FD7DBA">
        <w:rPr>
          <w:rFonts w:ascii="Roboto" w:hAnsi="Roboto"/>
          <w:sz w:val="28"/>
          <w:szCs w:val="28"/>
        </w:rPr>
        <w:t xml:space="preserve">. </w:t>
      </w:r>
      <w:r w:rsidR="00535367" w:rsidRPr="00FD7DBA">
        <w:rPr>
          <w:rFonts w:ascii="Roboto" w:hAnsi="Roboto"/>
          <w:sz w:val="28"/>
          <w:szCs w:val="28"/>
        </w:rPr>
        <w:t xml:space="preserve">Now </w:t>
      </w:r>
      <w:r w:rsidR="00E26308" w:rsidRPr="00FD7DBA">
        <w:rPr>
          <w:rFonts w:ascii="Roboto" w:hAnsi="Roboto"/>
          <w:sz w:val="28"/>
          <w:szCs w:val="28"/>
        </w:rPr>
        <w:t>our</w:t>
      </w:r>
      <w:r w:rsidR="00535367" w:rsidRPr="00FD7DBA">
        <w:rPr>
          <w:rFonts w:ascii="Roboto" w:hAnsi="Roboto"/>
          <w:sz w:val="28"/>
          <w:szCs w:val="28"/>
        </w:rPr>
        <w:t xml:space="preserve"> w</w:t>
      </w:r>
      <w:r w:rsidRPr="00FD7DBA">
        <w:rPr>
          <w:rFonts w:ascii="Roboto" w:hAnsi="Roboto"/>
          <w:sz w:val="28"/>
          <w:szCs w:val="28"/>
        </w:rPr>
        <w:t>atches can talk</w:t>
      </w:r>
      <w:r w:rsidR="00535367" w:rsidRPr="00FD7DBA">
        <w:rPr>
          <w:rFonts w:ascii="Roboto" w:hAnsi="Roboto"/>
          <w:sz w:val="28"/>
          <w:szCs w:val="28"/>
        </w:rPr>
        <w:t xml:space="preserve"> too</w:t>
      </w:r>
      <w:r w:rsidRPr="00FD7DBA">
        <w:rPr>
          <w:rFonts w:ascii="Roboto" w:hAnsi="Roboto"/>
          <w:sz w:val="28"/>
          <w:szCs w:val="28"/>
        </w:rPr>
        <w:t xml:space="preserve">. Cars </w:t>
      </w:r>
      <w:r w:rsidR="00535367" w:rsidRPr="00FD7DBA">
        <w:rPr>
          <w:rFonts w:ascii="Roboto" w:hAnsi="Roboto"/>
          <w:sz w:val="28"/>
          <w:szCs w:val="28"/>
        </w:rPr>
        <w:t>are talking with us</w:t>
      </w:r>
      <w:r w:rsidRPr="00FD7DBA">
        <w:rPr>
          <w:rFonts w:ascii="Roboto" w:hAnsi="Roboto"/>
          <w:sz w:val="28"/>
          <w:szCs w:val="28"/>
        </w:rPr>
        <w:t xml:space="preserve">. </w:t>
      </w:r>
      <w:r w:rsidR="00535367" w:rsidRPr="00FD7DBA">
        <w:rPr>
          <w:rFonts w:ascii="Roboto" w:hAnsi="Roboto"/>
          <w:sz w:val="28"/>
          <w:szCs w:val="28"/>
        </w:rPr>
        <w:t>But, c</w:t>
      </w:r>
      <w:r w:rsidRPr="00FD7DBA">
        <w:rPr>
          <w:rFonts w:ascii="Roboto" w:hAnsi="Roboto"/>
          <w:sz w:val="28"/>
          <w:szCs w:val="28"/>
        </w:rPr>
        <w:t xml:space="preserve">an I buy a washing machine that talks so that </w:t>
      </w:r>
      <w:r w:rsidR="00535367" w:rsidRPr="00FD7DBA">
        <w:rPr>
          <w:rFonts w:ascii="Roboto" w:hAnsi="Roboto"/>
          <w:sz w:val="28"/>
          <w:szCs w:val="28"/>
        </w:rPr>
        <w:t xml:space="preserve">I </w:t>
      </w:r>
      <w:r w:rsidRPr="00FD7DBA">
        <w:rPr>
          <w:rFonts w:ascii="Roboto" w:hAnsi="Roboto"/>
          <w:sz w:val="28"/>
          <w:szCs w:val="28"/>
        </w:rPr>
        <w:t xml:space="preserve">can change the settings? No. </w:t>
      </w:r>
    </w:p>
    <w:p w14:paraId="72750463" w14:textId="5D2A09F4" w:rsidR="00277196" w:rsidRPr="00FD7DBA" w:rsidRDefault="00277196" w:rsidP="00C33335">
      <w:pPr>
        <w:pStyle w:val="ListParagraph"/>
        <w:numPr>
          <w:ilvl w:val="0"/>
          <w:numId w:val="12"/>
        </w:numPr>
        <w:rPr>
          <w:rFonts w:ascii="Roboto" w:hAnsi="Roboto"/>
          <w:sz w:val="28"/>
          <w:szCs w:val="28"/>
        </w:rPr>
      </w:pPr>
      <w:r w:rsidRPr="00FD7DBA">
        <w:rPr>
          <w:rFonts w:ascii="Roboto" w:hAnsi="Roboto"/>
          <w:sz w:val="28"/>
          <w:szCs w:val="28"/>
        </w:rPr>
        <w:t>We've long since figured out how to make websites accessible</w:t>
      </w:r>
      <w:r w:rsidR="00C33335" w:rsidRPr="00FD7DBA">
        <w:rPr>
          <w:rFonts w:ascii="Roboto" w:hAnsi="Roboto"/>
          <w:sz w:val="28"/>
          <w:szCs w:val="28"/>
        </w:rPr>
        <w:t>, but h</w:t>
      </w:r>
      <w:r w:rsidRPr="00FD7DBA">
        <w:rPr>
          <w:rFonts w:ascii="Roboto" w:hAnsi="Roboto"/>
          <w:sz w:val="28"/>
          <w:szCs w:val="28"/>
        </w:rPr>
        <w:t xml:space="preserve">ow many of the most commonly visited websites are </w:t>
      </w:r>
      <w:r w:rsidRPr="00FD7DBA">
        <w:rPr>
          <w:rFonts w:ascii="Roboto" w:hAnsi="Roboto"/>
          <w:i/>
          <w:iCs/>
          <w:sz w:val="28"/>
          <w:szCs w:val="28"/>
        </w:rPr>
        <w:t>actually</w:t>
      </w:r>
      <w:r w:rsidRPr="00FD7DBA">
        <w:rPr>
          <w:rFonts w:ascii="Roboto" w:hAnsi="Roboto"/>
          <w:sz w:val="28"/>
          <w:szCs w:val="28"/>
        </w:rPr>
        <w:t xml:space="preserve"> accessible? A measly 2%. </w:t>
      </w:r>
    </w:p>
    <w:p w14:paraId="733FC3AB" w14:textId="77777777" w:rsidR="00C33335" w:rsidRPr="00FD7DBA" w:rsidRDefault="00C33335" w:rsidP="00C33335">
      <w:pPr>
        <w:pStyle w:val="ListParagraph"/>
        <w:numPr>
          <w:ilvl w:val="0"/>
          <w:numId w:val="12"/>
        </w:numPr>
        <w:rPr>
          <w:rFonts w:ascii="Roboto" w:hAnsi="Roboto"/>
          <w:sz w:val="28"/>
          <w:szCs w:val="28"/>
        </w:rPr>
      </w:pPr>
      <w:r w:rsidRPr="00FD7DBA">
        <w:rPr>
          <w:rFonts w:ascii="Roboto" w:hAnsi="Roboto"/>
          <w:sz w:val="28"/>
          <w:szCs w:val="28"/>
        </w:rPr>
        <w:t xml:space="preserve">You know that nutrition label on your cereal box? Wouldn't it be nice to have something like that but for the accessibility of products? Does it work for blind folks? Deaf folks? Folks with physical disabilities? </w:t>
      </w:r>
    </w:p>
    <w:p w14:paraId="1E319A9D" w14:textId="41F2CE72" w:rsidR="0018462D" w:rsidRPr="00FD7DBA" w:rsidRDefault="00C33335" w:rsidP="00DD01E4">
      <w:pPr>
        <w:rPr>
          <w:rFonts w:ascii="Roboto" w:hAnsi="Roboto"/>
          <w:sz w:val="28"/>
          <w:szCs w:val="28"/>
        </w:rPr>
      </w:pPr>
      <w:r w:rsidRPr="00FD7DBA">
        <w:rPr>
          <w:rFonts w:ascii="Roboto" w:hAnsi="Roboto"/>
          <w:sz w:val="28"/>
          <w:szCs w:val="28"/>
        </w:rPr>
        <w:t>Guess what... we're making that label</w:t>
      </w:r>
      <w:r w:rsidR="0018462D" w:rsidRPr="00FD7DBA">
        <w:rPr>
          <w:rFonts w:ascii="Roboto" w:hAnsi="Roboto"/>
          <w:sz w:val="28"/>
          <w:szCs w:val="28"/>
        </w:rPr>
        <w:t>…</w:t>
      </w:r>
      <w:r w:rsidRPr="00FD7DBA">
        <w:rPr>
          <w:rFonts w:ascii="Roboto" w:hAnsi="Roboto"/>
          <w:sz w:val="28"/>
          <w:szCs w:val="28"/>
        </w:rPr>
        <w:t xml:space="preserve"> with the support of people like you. </w:t>
      </w:r>
      <w:r w:rsidR="00277196" w:rsidRPr="00FD7DBA">
        <w:rPr>
          <w:rFonts w:ascii="Roboto" w:hAnsi="Roboto"/>
          <w:sz w:val="28"/>
          <w:szCs w:val="28"/>
        </w:rPr>
        <w:t>Together</w:t>
      </w:r>
      <w:r w:rsidR="0018462D" w:rsidRPr="00FD7DBA">
        <w:rPr>
          <w:rFonts w:ascii="Roboto" w:hAnsi="Roboto"/>
          <w:sz w:val="28"/>
          <w:szCs w:val="28"/>
        </w:rPr>
        <w:t>,</w:t>
      </w:r>
      <w:r w:rsidR="00277196" w:rsidRPr="00FD7DBA">
        <w:rPr>
          <w:rFonts w:ascii="Roboto" w:hAnsi="Roboto"/>
          <w:sz w:val="28"/>
          <w:szCs w:val="28"/>
        </w:rPr>
        <w:t xml:space="preserve"> we can make a real change with a new approach. </w:t>
      </w:r>
      <w:r w:rsidR="0018462D" w:rsidRPr="00FD7DBA">
        <w:rPr>
          <w:rFonts w:ascii="Roboto" w:hAnsi="Roboto"/>
          <w:sz w:val="28"/>
          <w:szCs w:val="28"/>
        </w:rPr>
        <w:t>So, let's connect and chat, because I would very much like for you to be a part of this mission too.</w:t>
      </w:r>
      <w:r w:rsidR="0018462D" w:rsidRPr="00FD7DBA">
        <w:rPr>
          <w:rStyle w:val="FootnoteReference"/>
          <w:rFonts w:ascii="Roboto" w:hAnsi="Roboto"/>
          <w:sz w:val="28"/>
          <w:szCs w:val="28"/>
        </w:rPr>
        <w:footnoteReference w:id="3"/>
      </w:r>
    </w:p>
    <w:p w14:paraId="1FFEB9D2" w14:textId="18F448B0" w:rsidR="00277196" w:rsidRPr="00FD7DBA" w:rsidRDefault="00277196" w:rsidP="00DD01E4">
      <w:pPr>
        <w:rPr>
          <w:rFonts w:ascii="Roboto" w:hAnsi="Roboto"/>
          <w:sz w:val="28"/>
          <w:szCs w:val="28"/>
        </w:rPr>
      </w:pPr>
      <w:r w:rsidRPr="00FD7DBA">
        <w:rPr>
          <w:rFonts w:ascii="Roboto" w:hAnsi="Roboto"/>
          <w:sz w:val="28"/>
          <w:szCs w:val="28"/>
        </w:rPr>
        <w:t xml:space="preserve">I </w:t>
      </w:r>
      <w:r w:rsidR="00F22B3B" w:rsidRPr="00FD7DBA">
        <w:rPr>
          <w:rFonts w:ascii="Roboto" w:hAnsi="Roboto"/>
          <w:sz w:val="28"/>
          <w:szCs w:val="28"/>
        </w:rPr>
        <w:t xml:space="preserve">gave </w:t>
      </w:r>
      <w:r w:rsidRPr="00FD7DBA">
        <w:rPr>
          <w:rFonts w:ascii="Roboto" w:hAnsi="Roboto"/>
          <w:sz w:val="28"/>
          <w:szCs w:val="28"/>
        </w:rPr>
        <w:t xml:space="preserve">that </w:t>
      </w:r>
      <w:r w:rsidR="00F22B3B" w:rsidRPr="00FD7DBA">
        <w:rPr>
          <w:rFonts w:ascii="Roboto" w:hAnsi="Roboto"/>
          <w:sz w:val="28"/>
          <w:szCs w:val="28"/>
        </w:rPr>
        <w:t xml:space="preserve">plug </w:t>
      </w:r>
      <w:r w:rsidRPr="00FD7DBA">
        <w:rPr>
          <w:rFonts w:ascii="Roboto" w:hAnsi="Roboto"/>
          <w:sz w:val="28"/>
          <w:szCs w:val="28"/>
        </w:rPr>
        <w:t>so Chris wouldn't yell at me</w:t>
      </w:r>
      <w:r w:rsidR="00F22B3B" w:rsidRPr="00FD7DBA">
        <w:rPr>
          <w:rFonts w:ascii="Roboto" w:hAnsi="Roboto"/>
          <w:sz w:val="28"/>
          <w:szCs w:val="28"/>
        </w:rPr>
        <w:t xml:space="preserve">! </w:t>
      </w:r>
      <w:r w:rsidRPr="00FD7DBA">
        <w:rPr>
          <w:rFonts w:ascii="Roboto" w:hAnsi="Roboto"/>
          <w:sz w:val="28"/>
          <w:szCs w:val="28"/>
        </w:rPr>
        <w:t>No</w:t>
      </w:r>
      <w:r w:rsidR="00F22B3B" w:rsidRPr="00FD7DBA">
        <w:rPr>
          <w:rFonts w:ascii="Roboto" w:hAnsi="Roboto"/>
          <w:sz w:val="28"/>
          <w:szCs w:val="28"/>
        </w:rPr>
        <w:t>,</w:t>
      </w:r>
      <w:r w:rsidRPr="00FD7DBA">
        <w:rPr>
          <w:rFonts w:ascii="Roboto" w:hAnsi="Roboto"/>
          <w:sz w:val="28"/>
          <w:szCs w:val="28"/>
        </w:rPr>
        <w:t xml:space="preserve"> in all seriousness</w:t>
      </w:r>
      <w:r w:rsidR="00F22B3B" w:rsidRPr="00FD7DBA">
        <w:rPr>
          <w:rFonts w:ascii="Roboto" w:hAnsi="Roboto"/>
          <w:sz w:val="28"/>
          <w:szCs w:val="28"/>
        </w:rPr>
        <w:t>,</w:t>
      </w:r>
      <w:r w:rsidRPr="00FD7DBA">
        <w:rPr>
          <w:rFonts w:ascii="Roboto" w:hAnsi="Roboto"/>
          <w:sz w:val="28"/>
          <w:szCs w:val="28"/>
        </w:rPr>
        <w:t xml:space="preserve"> this project that began with Chris Law is </w:t>
      </w:r>
      <w:r w:rsidRPr="00FD7DBA">
        <w:rPr>
          <w:rFonts w:ascii="Roboto" w:hAnsi="Roboto"/>
          <w:i/>
          <w:iCs/>
          <w:sz w:val="28"/>
          <w:szCs w:val="28"/>
        </w:rPr>
        <w:t>vital</w:t>
      </w:r>
      <w:r w:rsidRPr="00FD7DBA">
        <w:rPr>
          <w:rFonts w:ascii="Roboto" w:hAnsi="Roboto"/>
          <w:sz w:val="28"/>
          <w:szCs w:val="28"/>
        </w:rPr>
        <w:t xml:space="preserve"> and its growth is a credit to his vision. </w:t>
      </w:r>
    </w:p>
    <w:p w14:paraId="0A2B730D" w14:textId="707C4780" w:rsidR="00277196" w:rsidRPr="00FD7DBA" w:rsidRDefault="00277196" w:rsidP="00F22B3B">
      <w:pPr>
        <w:pStyle w:val="Heading2"/>
        <w:rPr>
          <w:rFonts w:ascii="Roboto" w:hAnsi="Roboto"/>
          <w:sz w:val="28"/>
          <w:szCs w:val="28"/>
        </w:rPr>
      </w:pPr>
      <w:r w:rsidRPr="00FD7DBA">
        <w:rPr>
          <w:rFonts w:ascii="Roboto" w:hAnsi="Roboto"/>
          <w:sz w:val="28"/>
          <w:szCs w:val="28"/>
        </w:rPr>
        <w:t xml:space="preserve">Implementation </w:t>
      </w:r>
      <w:r w:rsidR="00492301" w:rsidRPr="00FD7DBA">
        <w:rPr>
          <w:rFonts w:ascii="Roboto" w:hAnsi="Roboto"/>
          <w:sz w:val="28"/>
          <w:szCs w:val="28"/>
        </w:rPr>
        <w:t>Strategies</w:t>
      </w:r>
    </w:p>
    <w:p w14:paraId="3FE97152" w14:textId="47AB4023" w:rsidR="00277196" w:rsidRPr="00FD7DBA" w:rsidRDefault="00277196" w:rsidP="00DD01E4">
      <w:pPr>
        <w:rPr>
          <w:rFonts w:ascii="Roboto" w:hAnsi="Roboto"/>
          <w:sz w:val="28"/>
          <w:szCs w:val="28"/>
        </w:rPr>
      </w:pPr>
      <w:r w:rsidRPr="00FD7DBA">
        <w:rPr>
          <w:rFonts w:ascii="Roboto" w:hAnsi="Roboto"/>
          <w:sz w:val="28"/>
          <w:szCs w:val="28"/>
        </w:rPr>
        <w:t xml:space="preserve">So, let's talk </w:t>
      </w:r>
      <w:r w:rsidR="00F22B3B" w:rsidRPr="00FD7DBA">
        <w:rPr>
          <w:rFonts w:ascii="Roboto" w:hAnsi="Roboto"/>
          <w:sz w:val="28"/>
          <w:szCs w:val="28"/>
        </w:rPr>
        <w:t xml:space="preserve">now about </w:t>
      </w:r>
      <w:r w:rsidRPr="00FD7DBA">
        <w:rPr>
          <w:rFonts w:ascii="Roboto" w:hAnsi="Roboto"/>
          <w:sz w:val="28"/>
          <w:szCs w:val="28"/>
        </w:rPr>
        <w:t xml:space="preserve">the </w:t>
      </w:r>
      <w:r w:rsidR="00F22B3B" w:rsidRPr="00FD7DBA">
        <w:rPr>
          <w:rFonts w:ascii="Roboto" w:hAnsi="Roboto"/>
          <w:sz w:val="28"/>
          <w:szCs w:val="28"/>
        </w:rPr>
        <w:t xml:space="preserve">adoption </w:t>
      </w:r>
      <w:r w:rsidRPr="00FD7DBA">
        <w:rPr>
          <w:rFonts w:ascii="Roboto" w:hAnsi="Roboto"/>
          <w:sz w:val="28"/>
          <w:szCs w:val="28"/>
        </w:rPr>
        <w:t xml:space="preserve">of implementation strategies </w:t>
      </w:r>
      <w:r w:rsidR="00F22B3B" w:rsidRPr="00FD7DBA">
        <w:rPr>
          <w:rFonts w:ascii="Roboto" w:hAnsi="Roboto"/>
          <w:sz w:val="28"/>
          <w:szCs w:val="28"/>
        </w:rPr>
        <w:t xml:space="preserve">for </w:t>
      </w:r>
      <w:r w:rsidRPr="00FD7DBA">
        <w:rPr>
          <w:rFonts w:ascii="Roboto" w:hAnsi="Roboto"/>
          <w:sz w:val="28"/>
          <w:szCs w:val="28"/>
        </w:rPr>
        <w:t>hold</w:t>
      </w:r>
      <w:r w:rsidR="00F22B3B" w:rsidRPr="00FD7DBA">
        <w:rPr>
          <w:rFonts w:ascii="Roboto" w:hAnsi="Roboto"/>
          <w:sz w:val="28"/>
          <w:szCs w:val="28"/>
        </w:rPr>
        <w:t>ing</w:t>
      </w:r>
      <w:r w:rsidRPr="00FD7DBA">
        <w:rPr>
          <w:rFonts w:ascii="Roboto" w:hAnsi="Roboto"/>
          <w:sz w:val="28"/>
          <w:szCs w:val="28"/>
        </w:rPr>
        <w:t xml:space="preserve"> covered entities accountable for designing, procuring, using, and/or maintaining ICT that is accessible to and usable by individuals with disabilities. This needs to include putting pressure on those privateers who continue to put inaccessible products into the market. </w:t>
      </w:r>
    </w:p>
    <w:p w14:paraId="79AD2815" w14:textId="77777777" w:rsidR="00277196" w:rsidRPr="00FD7DBA" w:rsidRDefault="00277196" w:rsidP="00DD01E4">
      <w:pPr>
        <w:rPr>
          <w:rFonts w:ascii="Roboto" w:hAnsi="Roboto"/>
          <w:sz w:val="28"/>
          <w:szCs w:val="28"/>
        </w:rPr>
      </w:pPr>
      <w:r w:rsidRPr="00FD7DBA">
        <w:rPr>
          <w:rFonts w:ascii="Roboto" w:hAnsi="Roboto"/>
          <w:sz w:val="28"/>
          <w:szCs w:val="28"/>
        </w:rPr>
        <w:t>Examples of implementation strategies across business, government and the nonprofit sectors include:</w:t>
      </w:r>
    </w:p>
    <w:p w14:paraId="0D7A70C0" w14:textId="718B7837" w:rsidR="00277196" w:rsidRPr="00FD7DBA" w:rsidRDefault="00277196" w:rsidP="00FB0255">
      <w:pPr>
        <w:pStyle w:val="ListParagraph"/>
        <w:numPr>
          <w:ilvl w:val="0"/>
          <w:numId w:val="13"/>
        </w:numPr>
        <w:rPr>
          <w:rFonts w:ascii="Roboto" w:hAnsi="Roboto"/>
          <w:sz w:val="28"/>
          <w:szCs w:val="28"/>
        </w:rPr>
      </w:pPr>
      <w:r w:rsidRPr="00FD7DBA">
        <w:rPr>
          <w:rFonts w:ascii="Roboto" w:hAnsi="Roboto"/>
          <w:b/>
          <w:bCs/>
          <w:sz w:val="28"/>
          <w:szCs w:val="28"/>
        </w:rPr>
        <w:t xml:space="preserve">Adopting accessibility policies and distributing </w:t>
      </w:r>
      <w:r w:rsidR="00E30110" w:rsidRPr="00FD7DBA">
        <w:rPr>
          <w:rFonts w:ascii="Roboto" w:hAnsi="Roboto"/>
          <w:b/>
          <w:bCs/>
          <w:sz w:val="28"/>
          <w:szCs w:val="28"/>
        </w:rPr>
        <w:t xml:space="preserve">them </w:t>
      </w:r>
      <w:r w:rsidRPr="00FD7DBA">
        <w:rPr>
          <w:rFonts w:ascii="Roboto" w:hAnsi="Roboto"/>
          <w:b/>
          <w:bCs/>
          <w:sz w:val="28"/>
          <w:szCs w:val="28"/>
        </w:rPr>
        <w:t>(with sufficient explanation and education as appropriate) to all appropriate employees and contractors</w:t>
      </w:r>
      <w:r w:rsidR="00B64AAB" w:rsidRPr="00FD7DBA">
        <w:rPr>
          <w:rFonts w:ascii="Roboto" w:hAnsi="Roboto"/>
          <w:b/>
          <w:bCs/>
          <w:sz w:val="28"/>
          <w:szCs w:val="28"/>
        </w:rPr>
        <w:t>.</w:t>
      </w:r>
      <w:r w:rsidR="00B64AAB" w:rsidRPr="00FD7DBA">
        <w:rPr>
          <w:rFonts w:ascii="Roboto" w:hAnsi="Roboto"/>
          <w:sz w:val="28"/>
          <w:szCs w:val="28"/>
        </w:rPr>
        <w:t xml:space="preserve"> </w:t>
      </w:r>
      <w:r w:rsidRPr="00FD7DBA">
        <w:rPr>
          <w:rFonts w:ascii="Roboto" w:hAnsi="Roboto"/>
          <w:sz w:val="28"/>
          <w:szCs w:val="28"/>
        </w:rPr>
        <w:t xml:space="preserve">This cannot be a </w:t>
      </w:r>
      <w:r w:rsidR="00E30110" w:rsidRPr="00FD7DBA">
        <w:rPr>
          <w:rFonts w:ascii="Roboto" w:hAnsi="Roboto"/>
          <w:sz w:val="28"/>
          <w:szCs w:val="28"/>
        </w:rPr>
        <w:t>check-</w:t>
      </w:r>
      <w:r w:rsidRPr="00FD7DBA">
        <w:rPr>
          <w:rFonts w:ascii="Roboto" w:hAnsi="Roboto"/>
          <w:sz w:val="28"/>
          <w:szCs w:val="28"/>
        </w:rPr>
        <w:t xml:space="preserve">box process that </w:t>
      </w:r>
      <w:r w:rsidR="00E30110" w:rsidRPr="00FD7DBA">
        <w:rPr>
          <w:rFonts w:ascii="Roboto" w:hAnsi="Roboto"/>
          <w:sz w:val="28"/>
          <w:szCs w:val="28"/>
        </w:rPr>
        <w:t xml:space="preserve">just </w:t>
      </w:r>
      <w:r w:rsidRPr="00FD7DBA">
        <w:rPr>
          <w:rFonts w:ascii="Roboto" w:hAnsi="Roboto"/>
          <w:sz w:val="28"/>
          <w:szCs w:val="28"/>
        </w:rPr>
        <w:t xml:space="preserve">makes people </w:t>
      </w:r>
      <w:r w:rsidR="00E30110" w:rsidRPr="00FD7DBA">
        <w:rPr>
          <w:rFonts w:ascii="Roboto" w:hAnsi="Roboto"/>
          <w:sz w:val="28"/>
          <w:szCs w:val="28"/>
        </w:rPr>
        <w:t>“</w:t>
      </w:r>
      <w:r w:rsidRPr="00FD7DBA">
        <w:rPr>
          <w:rFonts w:ascii="Roboto" w:hAnsi="Roboto"/>
          <w:sz w:val="28"/>
          <w:szCs w:val="28"/>
        </w:rPr>
        <w:t>feel good</w:t>
      </w:r>
      <w:r w:rsidR="00E30110" w:rsidRPr="00FD7DBA">
        <w:rPr>
          <w:rFonts w:ascii="Roboto" w:hAnsi="Roboto"/>
          <w:sz w:val="28"/>
          <w:szCs w:val="28"/>
        </w:rPr>
        <w:t>”</w:t>
      </w:r>
      <w:r w:rsidRPr="00FD7DBA">
        <w:rPr>
          <w:rFonts w:ascii="Roboto" w:hAnsi="Roboto"/>
          <w:sz w:val="28"/>
          <w:szCs w:val="28"/>
        </w:rPr>
        <w:t xml:space="preserve">. It needs to be a requirement that is </w:t>
      </w:r>
      <w:r w:rsidR="00E30110" w:rsidRPr="00FD7DBA">
        <w:rPr>
          <w:rFonts w:ascii="Roboto" w:hAnsi="Roboto"/>
          <w:sz w:val="28"/>
          <w:szCs w:val="28"/>
        </w:rPr>
        <w:t>hard-and-</w:t>
      </w:r>
      <w:r w:rsidRPr="00FD7DBA">
        <w:rPr>
          <w:rFonts w:ascii="Roboto" w:hAnsi="Roboto"/>
          <w:sz w:val="28"/>
          <w:szCs w:val="28"/>
        </w:rPr>
        <w:t>fast</w:t>
      </w:r>
      <w:r w:rsidR="00E30110" w:rsidRPr="00FD7DBA">
        <w:rPr>
          <w:rFonts w:ascii="Roboto" w:hAnsi="Roboto"/>
          <w:sz w:val="28"/>
          <w:szCs w:val="28"/>
        </w:rPr>
        <w:t>,</w:t>
      </w:r>
      <w:r w:rsidRPr="00FD7DBA">
        <w:rPr>
          <w:rFonts w:ascii="Roboto" w:hAnsi="Roboto"/>
          <w:sz w:val="28"/>
          <w:szCs w:val="28"/>
        </w:rPr>
        <w:t xml:space="preserve"> with outcome oversight imposed. </w:t>
      </w:r>
    </w:p>
    <w:p w14:paraId="2E49F814" w14:textId="3C89384F" w:rsidR="00277196" w:rsidRPr="00FD7DBA" w:rsidRDefault="00277196" w:rsidP="004A01A1">
      <w:pPr>
        <w:pStyle w:val="ListParagraph"/>
        <w:numPr>
          <w:ilvl w:val="0"/>
          <w:numId w:val="13"/>
        </w:numPr>
        <w:rPr>
          <w:rFonts w:ascii="Roboto" w:hAnsi="Roboto"/>
          <w:sz w:val="28"/>
          <w:szCs w:val="28"/>
        </w:rPr>
      </w:pPr>
      <w:r w:rsidRPr="00FD7DBA">
        <w:rPr>
          <w:rFonts w:ascii="Roboto" w:hAnsi="Roboto"/>
          <w:b/>
          <w:bCs/>
          <w:sz w:val="28"/>
          <w:szCs w:val="28"/>
        </w:rPr>
        <w:lastRenderedPageBreak/>
        <w:t xml:space="preserve">Designating and empowering a </w:t>
      </w:r>
      <w:r w:rsidR="00E30110" w:rsidRPr="00FD7DBA">
        <w:rPr>
          <w:rFonts w:ascii="Roboto" w:hAnsi="Roboto"/>
          <w:b/>
          <w:bCs/>
          <w:sz w:val="28"/>
          <w:szCs w:val="28"/>
        </w:rPr>
        <w:t>Digital Accessibility Off</w:t>
      </w:r>
      <w:r w:rsidRPr="00FD7DBA">
        <w:rPr>
          <w:rFonts w:ascii="Roboto" w:hAnsi="Roboto"/>
          <w:b/>
          <w:bCs/>
          <w:sz w:val="28"/>
          <w:szCs w:val="28"/>
        </w:rPr>
        <w:t>icer</w:t>
      </w:r>
      <w:r w:rsidR="00B64AAB" w:rsidRPr="00FD7DBA">
        <w:rPr>
          <w:rFonts w:ascii="Roboto" w:hAnsi="Roboto"/>
          <w:b/>
          <w:bCs/>
          <w:sz w:val="28"/>
          <w:szCs w:val="28"/>
        </w:rPr>
        <w:t xml:space="preserve">. </w:t>
      </w:r>
      <w:r w:rsidRPr="00FD7DBA">
        <w:rPr>
          <w:rFonts w:ascii="Roboto" w:hAnsi="Roboto"/>
          <w:sz w:val="28"/>
          <w:szCs w:val="28"/>
        </w:rPr>
        <w:t xml:space="preserve">In each organization this should be a person </w:t>
      </w:r>
      <w:r w:rsidR="00E30110" w:rsidRPr="00FD7DBA">
        <w:rPr>
          <w:rFonts w:ascii="Roboto" w:hAnsi="Roboto"/>
          <w:sz w:val="28"/>
          <w:szCs w:val="28"/>
        </w:rPr>
        <w:t xml:space="preserve">employed </w:t>
      </w:r>
      <w:r w:rsidRPr="00FD7DBA">
        <w:rPr>
          <w:rFonts w:ascii="Roboto" w:hAnsi="Roboto"/>
          <w:sz w:val="28"/>
          <w:szCs w:val="28"/>
        </w:rPr>
        <w:t xml:space="preserve">at the highest level </w:t>
      </w:r>
      <w:r w:rsidR="00E30110" w:rsidRPr="00FD7DBA">
        <w:rPr>
          <w:rFonts w:ascii="Roboto" w:hAnsi="Roboto"/>
          <w:sz w:val="28"/>
          <w:szCs w:val="28"/>
        </w:rPr>
        <w:t>(</w:t>
      </w:r>
      <w:r w:rsidRPr="00FD7DBA">
        <w:rPr>
          <w:rFonts w:ascii="Roboto" w:hAnsi="Roboto"/>
          <w:sz w:val="28"/>
          <w:szCs w:val="28"/>
        </w:rPr>
        <w:t>or contracted for</w:t>
      </w:r>
      <w:r w:rsidR="00E30110" w:rsidRPr="00FD7DBA">
        <w:rPr>
          <w:rFonts w:ascii="Roboto" w:hAnsi="Roboto"/>
          <w:sz w:val="28"/>
          <w:szCs w:val="28"/>
        </w:rPr>
        <w:t>)</w:t>
      </w:r>
      <w:r w:rsidRPr="00FD7DBA">
        <w:rPr>
          <w:rFonts w:ascii="Roboto" w:hAnsi="Roboto"/>
          <w:sz w:val="28"/>
          <w:szCs w:val="28"/>
        </w:rPr>
        <w:t xml:space="preserve"> with access to leadership when accessibility is being run roughshod over by circumstances or the need for marketing and profit. </w:t>
      </w:r>
    </w:p>
    <w:p w14:paraId="441802CB" w14:textId="0851E317" w:rsidR="00277196" w:rsidRPr="00FD7DBA" w:rsidRDefault="00277196" w:rsidP="00E66055">
      <w:pPr>
        <w:pStyle w:val="ListParagraph"/>
        <w:numPr>
          <w:ilvl w:val="0"/>
          <w:numId w:val="13"/>
        </w:numPr>
        <w:rPr>
          <w:rFonts w:ascii="Roboto" w:hAnsi="Roboto"/>
          <w:sz w:val="28"/>
          <w:szCs w:val="28"/>
        </w:rPr>
      </w:pPr>
      <w:r w:rsidRPr="00FD7DBA">
        <w:rPr>
          <w:rFonts w:ascii="Roboto" w:hAnsi="Roboto"/>
          <w:b/>
          <w:bCs/>
          <w:sz w:val="28"/>
          <w:szCs w:val="28"/>
        </w:rPr>
        <w:t>Providing meaningful training</w:t>
      </w:r>
      <w:r w:rsidR="00E30110" w:rsidRPr="00FD7DBA">
        <w:rPr>
          <w:rFonts w:ascii="Roboto" w:hAnsi="Roboto"/>
          <w:sz w:val="28"/>
          <w:szCs w:val="28"/>
        </w:rPr>
        <w:t xml:space="preserve">. </w:t>
      </w:r>
      <w:r w:rsidRPr="00FD7DBA">
        <w:rPr>
          <w:rFonts w:ascii="Roboto" w:hAnsi="Roboto"/>
          <w:sz w:val="28"/>
          <w:szCs w:val="28"/>
        </w:rPr>
        <w:t xml:space="preserve">Again, not </w:t>
      </w:r>
      <w:r w:rsidR="00E30110" w:rsidRPr="00FD7DBA">
        <w:rPr>
          <w:rFonts w:ascii="Roboto" w:hAnsi="Roboto"/>
          <w:sz w:val="28"/>
          <w:szCs w:val="28"/>
        </w:rPr>
        <w:t>check-</w:t>
      </w:r>
      <w:r w:rsidRPr="00FD7DBA">
        <w:rPr>
          <w:rFonts w:ascii="Roboto" w:hAnsi="Roboto"/>
          <w:sz w:val="28"/>
          <w:szCs w:val="28"/>
        </w:rPr>
        <w:t>box training, but training at the same level of importance as security</w:t>
      </w:r>
      <w:r w:rsidR="00E30110" w:rsidRPr="00FD7DBA">
        <w:rPr>
          <w:rFonts w:ascii="Roboto" w:hAnsi="Roboto"/>
          <w:sz w:val="28"/>
          <w:szCs w:val="28"/>
        </w:rPr>
        <w:t>,</w:t>
      </w:r>
      <w:r w:rsidRPr="00FD7DBA">
        <w:rPr>
          <w:rFonts w:ascii="Roboto" w:hAnsi="Roboto"/>
          <w:sz w:val="28"/>
          <w:szCs w:val="28"/>
        </w:rPr>
        <w:t xml:space="preserve"> or production</w:t>
      </w:r>
      <w:r w:rsidR="00E30110" w:rsidRPr="00FD7DBA">
        <w:rPr>
          <w:rFonts w:ascii="Roboto" w:hAnsi="Roboto"/>
          <w:sz w:val="28"/>
          <w:szCs w:val="28"/>
        </w:rPr>
        <w:t>,</w:t>
      </w:r>
      <w:r w:rsidRPr="00FD7DBA">
        <w:rPr>
          <w:rFonts w:ascii="Roboto" w:hAnsi="Roboto"/>
          <w:sz w:val="28"/>
          <w:szCs w:val="28"/>
        </w:rPr>
        <w:t xml:space="preserve"> like that imposed through disciplines such as that offered by the International Organization for Standardization</w:t>
      </w:r>
      <w:r w:rsidR="003B1A0C" w:rsidRPr="00FD7DBA">
        <w:rPr>
          <w:rFonts w:ascii="Roboto" w:hAnsi="Roboto"/>
          <w:sz w:val="28"/>
          <w:szCs w:val="28"/>
        </w:rPr>
        <w:t>,</w:t>
      </w:r>
      <w:r w:rsidRPr="00FD7DBA">
        <w:rPr>
          <w:rFonts w:ascii="Roboto" w:hAnsi="Roboto"/>
          <w:sz w:val="28"/>
          <w:szCs w:val="28"/>
        </w:rPr>
        <w:t xml:space="preserve"> more commonly known as ISO-9000. It should be hard to get and </w:t>
      </w:r>
      <w:r w:rsidR="003B1A0C" w:rsidRPr="00FD7DBA">
        <w:rPr>
          <w:rFonts w:ascii="Roboto" w:hAnsi="Roboto"/>
          <w:sz w:val="28"/>
          <w:szCs w:val="28"/>
        </w:rPr>
        <w:t xml:space="preserve">hard to </w:t>
      </w:r>
      <w:r w:rsidRPr="00FD7DBA">
        <w:rPr>
          <w:rFonts w:ascii="Roboto" w:hAnsi="Roboto"/>
          <w:sz w:val="28"/>
          <w:szCs w:val="28"/>
        </w:rPr>
        <w:t>hold on to</w:t>
      </w:r>
      <w:r w:rsidR="003B1A0C" w:rsidRPr="00FD7DBA">
        <w:rPr>
          <w:rFonts w:ascii="Roboto" w:hAnsi="Roboto"/>
          <w:sz w:val="28"/>
          <w:szCs w:val="28"/>
        </w:rPr>
        <w:t>. T</w:t>
      </w:r>
      <w:r w:rsidRPr="00FD7DBA">
        <w:rPr>
          <w:rFonts w:ascii="Roboto" w:hAnsi="Roboto"/>
          <w:sz w:val="28"/>
          <w:szCs w:val="28"/>
        </w:rPr>
        <w:t xml:space="preserve">here should be consequences to failing to maintain it. </w:t>
      </w:r>
    </w:p>
    <w:p w14:paraId="157B2303" w14:textId="4881AC6B" w:rsidR="00277196" w:rsidRPr="00FD7DBA" w:rsidRDefault="00277196" w:rsidP="007C21A0">
      <w:pPr>
        <w:pStyle w:val="ListParagraph"/>
        <w:numPr>
          <w:ilvl w:val="0"/>
          <w:numId w:val="13"/>
        </w:numPr>
        <w:rPr>
          <w:rFonts w:ascii="Roboto" w:hAnsi="Roboto"/>
          <w:sz w:val="28"/>
          <w:szCs w:val="28"/>
        </w:rPr>
      </w:pPr>
      <w:r w:rsidRPr="00FD7DBA">
        <w:rPr>
          <w:rFonts w:ascii="Roboto" w:hAnsi="Roboto"/>
          <w:b/>
          <w:bCs/>
          <w:sz w:val="28"/>
          <w:szCs w:val="28"/>
        </w:rPr>
        <w:t>Including accessibility in performance metrics for employees and contractors who design, develop, procure, or maintain ICT.</w:t>
      </w:r>
      <w:r w:rsidRPr="00FD7DBA">
        <w:rPr>
          <w:rFonts w:ascii="Roboto" w:hAnsi="Roboto"/>
          <w:sz w:val="28"/>
          <w:szCs w:val="28"/>
        </w:rPr>
        <w:t xml:space="preserve"> This means real consequences. You will not have to fire many before the rest take it seriously. </w:t>
      </w:r>
    </w:p>
    <w:p w14:paraId="4571DC97" w14:textId="4770690B" w:rsidR="00277196" w:rsidRPr="00FD7DBA" w:rsidRDefault="00277196" w:rsidP="001F58AE">
      <w:pPr>
        <w:pStyle w:val="ListParagraph"/>
        <w:numPr>
          <w:ilvl w:val="0"/>
          <w:numId w:val="13"/>
        </w:numPr>
        <w:rPr>
          <w:rFonts w:ascii="Roboto" w:hAnsi="Roboto"/>
          <w:sz w:val="28"/>
          <w:szCs w:val="28"/>
        </w:rPr>
      </w:pPr>
      <w:r w:rsidRPr="00FD7DBA">
        <w:rPr>
          <w:rFonts w:ascii="Roboto" w:hAnsi="Roboto"/>
          <w:b/>
          <w:bCs/>
          <w:sz w:val="28"/>
          <w:szCs w:val="28"/>
        </w:rPr>
        <w:t>Performing automated accessibility tests as well as (not instead of) testing by individuals with a range of disabilities</w:t>
      </w:r>
      <w:r w:rsidR="00B64AAB" w:rsidRPr="00FD7DBA">
        <w:rPr>
          <w:rFonts w:ascii="Roboto" w:hAnsi="Roboto"/>
          <w:b/>
          <w:bCs/>
          <w:sz w:val="28"/>
          <w:szCs w:val="28"/>
        </w:rPr>
        <w:t>.</w:t>
      </w:r>
      <w:r w:rsidR="00B64AAB" w:rsidRPr="00FD7DBA">
        <w:rPr>
          <w:rFonts w:ascii="Roboto" w:hAnsi="Roboto"/>
          <w:sz w:val="28"/>
          <w:szCs w:val="28"/>
        </w:rPr>
        <w:t xml:space="preserve"> </w:t>
      </w:r>
      <w:r w:rsidRPr="00FD7DBA">
        <w:rPr>
          <w:rFonts w:ascii="Roboto" w:hAnsi="Roboto"/>
          <w:sz w:val="28"/>
          <w:szCs w:val="28"/>
        </w:rPr>
        <w:t xml:space="preserve">I love engineers of all kinds because they do things that change the world. My only issue is that many of them don't know what they don't know. They often approach a product development from their own personal bias as a person without a disability </w:t>
      </w:r>
      <w:r w:rsidR="003B1A0C" w:rsidRPr="00FD7DBA">
        <w:rPr>
          <w:rFonts w:ascii="Roboto" w:hAnsi="Roboto"/>
          <w:sz w:val="28"/>
          <w:szCs w:val="28"/>
        </w:rPr>
        <w:t>(</w:t>
      </w:r>
      <w:r w:rsidRPr="00FD7DBA">
        <w:rPr>
          <w:rFonts w:ascii="Roboto" w:hAnsi="Roboto"/>
          <w:sz w:val="28"/>
          <w:szCs w:val="28"/>
        </w:rPr>
        <w:t>for the most part</w:t>
      </w:r>
      <w:r w:rsidR="003B1A0C" w:rsidRPr="00FD7DBA">
        <w:rPr>
          <w:rFonts w:ascii="Roboto" w:hAnsi="Roboto"/>
          <w:sz w:val="28"/>
          <w:szCs w:val="28"/>
        </w:rPr>
        <w:t>)</w:t>
      </w:r>
      <w:r w:rsidRPr="00FD7DBA">
        <w:rPr>
          <w:rFonts w:ascii="Roboto" w:hAnsi="Roboto"/>
          <w:sz w:val="28"/>
          <w:szCs w:val="28"/>
        </w:rPr>
        <w:t xml:space="preserve">. Just like a blind engineer would approach a project from their own </w:t>
      </w:r>
      <w:r w:rsidR="000E6A87" w:rsidRPr="00FD7DBA">
        <w:rPr>
          <w:rFonts w:ascii="Roboto" w:hAnsi="Roboto"/>
          <w:sz w:val="28"/>
          <w:szCs w:val="28"/>
        </w:rPr>
        <w:t>non-</w:t>
      </w:r>
      <w:r w:rsidRPr="00FD7DBA">
        <w:rPr>
          <w:rFonts w:ascii="Roboto" w:hAnsi="Roboto"/>
          <w:sz w:val="28"/>
          <w:szCs w:val="28"/>
        </w:rPr>
        <w:t>sighted point of view while possibly not considering a sighted or Deaf users' point of view.</w:t>
      </w:r>
      <w:r w:rsidR="009947B8" w:rsidRPr="00FD7DBA">
        <w:rPr>
          <w:rStyle w:val="FootnoteReference"/>
          <w:rFonts w:ascii="Roboto" w:hAnsi="Roboto"/>
          <w:sz w:val="28"/>
          <w:szCs w:val="28"/>
        </w:rPr>
        <w:footnoteReference w:id="4"/>
      </w:r>
      <w:r w:rsidRPr="00FD7DBA">
        <w:rPr>
          <w:rFonts w:ascii="Roboto" w:hAnsi="Roboto"/>
          <w:sz w:val="28"/>
          <w:szCs w:val="28"/>
        </w:rPr>
        <w:t xml:space="preserve"> Obviously, </w:t>
      </w:r>
      <w:r w:rsidR="0040582E" w:rsidRPr="00FD7DBA">
        <w:rPr>
          <w:rFonts w:ascii="Roboto" w:hAnsi="Roboto"/>
          <w:sz w:val="28"/>
          <w:szCs w:val="28"/>
        </w:rPr>
        <w:t>this is an</w:t>
      </w:r>
      <w:r w:rsidRPr="00FD7DBA">
        <w:rPr>
          <w:rFonts w:ascii="Roboto" w:hAnsi="Roboto"/>
          <w:sz w:val="28"/>
          <w:szCs w:val="28"/>
        </w:rPr>
        <w:t xml:space="preserve"> extremely exaggerated example, but you get my point. All I'm saying is that people with disabilities need to be involved in the process at all stages from conceptualization through end use. Even those Trusted Testers need to include us. </w:t>
      </w:r>
    </w:p>
    <w:p w14:paraId="5AB96C69" w14:textId="25416163" w:rsidR="00277196" w:rsidRPr="00FD7DBA" w:rsidRDefault="00277196" w:rsidP="00BA1E96">
      <w:pPr>
        <w:pStyle w:val="ListParagraph"/>
        <w:numPr>
          <w:ilvl w:val="0"/>
          <w:numId w:val="13"/>
        </w:numPr>
        <w:rPr>
          <w:rFonts w:ascii="Roboto" w:hAnsi="Roboto"/>
          <w:sz w:val="28"/>
          <w:szCs w:val="28"/>
        </w:rPr>
      </w:pPr>
      <w:r w:rsidRPr="00FD7DBA">
        <w:rPr>
          <w:rFonts w:ascii="Roboto" w:hAnsi="Roboto"/>
          <w:b/>
          <w:bCs/>
          <w:sz w:val="28"/>
          <w:szCs w:val="28"/>
        </w:rPr>
        <w:t>Providing feedback mechanisms that route to those empowered to make improvements</w:t>
      </w:r>
      <w:r w:rsidR="00B64AAB" w:rsidRPr="00FD7DBA">
        <w:rPr>
          <w:rFonts w:ascii="Roboto" w:hAnsi="Roboto"/>
          <w:b/>
          <w:bCs/>
          <w:sz w:val="28"/>
          <w:szCs w:val="28"/>
        </w:rPr>
        <w:t xml:space="preserve">. </w:t>
      </w:r>
      <w:r w:rsidRPr="00FD7DBA">
        <w:rPr>
          <w:rFonts w:ascii="Roboto" w:hAnsi="Roboto"/>
          <w:sz w:val="28"/>
          <w:szCs w:val="28"/>
        </w:rPr>
        <w:t>Yes, this needs to take place within the buying and using entity, but wouldn't it be great if standards required this kind of testing and input at the development stage before the product or service ever leaves the drawing board</w:t>
      </w:r>
      <w:r w:rsidR="00322656" w:rsidRPr="00FD7DBA">
        <w:rPr>
          <w:rFonts w:ascii="Roboto" w:hAnsi="Roboto"/>
          <w:sz w:val="28"/>
          <w:szCs w:val="28"/>
        </w:rPr>
        <w:t>? (</w:t>
      </w:r>
      <w:r w:rsidRPr="00FD7DBA">
        <w:rPr>
          <w:rFonts w:ascii="Roboto" w:hAnsi="Roboto"/>
          <w:sz w:val="28"/>
          <w:szCs w:val="28"/>
        </w:rPr>
        <w:t>Hey</w:t>
      </w:r>
      <w:r w:rsidR="00322656" w:rsidRPr="00FD7DBA">
        <w:rPr>
          <w:rFonts w:ascii="Roboto" w:hAnsi="Roboto"/>
          <w:sz w:val="28"/>
          <w:szCs w:val="28"/>
        </w:rPr>
        <w:t>,</w:t>
      </w:r>
      <w:r w:rsidRPr="00FD7DBA">
        <w:rPr>
          <w:rFonts w:ascii="Roboto" w:hAnsi="Roboto"/>
          <w:sz w:val="28"/>
          <w:szCs w:val="28"/>
        </w:rPr>
        <w:t xml:space="preserve"> what if accessibility </w:t>
      </w:r>
      <w:r w:rsidRPr="00FD7DBA">
        <w:rPr>
          <w:rFonts w:ascii="Roboto" w:hAnsi="Roboto"/>
          <w:sz w:val="28"/>
          <w:szCs w:val="28"/>
        </w:rPr>
        <w:lastRenderedPageBreak/>
        <w:t xml:space="preserve">was a requirement of technology financing </w:t>
      </w:r>
      <w:r w:rsidRPr="00FD7DBA">
        <w:rPr>
          <w:rFonts w:ascii="Roboto" w:hAnsi="Roboto"/>
          <w:i/>
          <w:iCs/>
          <w:sz w:val="28"/>
          <w:szCs w:val="28"/>
        </w:rPr>
        <w:t>before</w:t>
      </w:r>
      <w:r w:rsidRPr="00FD7DBA">
        <w:rPr>
          <w:rFonts w:ascii="Roboto" w:hAnsi="Roboto"/>
          <w:sz w:val="28"/>
          <w:szCs w:val="28"/>
        </w:rPr>
        <w:t xml:space="preserve"> the first real investment dollar is ever spent</w:t>
      </w:r>
      <w:r w:rsidR="00322656" w:rsidRPr="00FD7DBA">
        <w:rPr>
          <w:rFonts w:ascii="Roboto" w:hAnsi="Roboto"/>
          <w:sz w:val="28"/>
          <w:szCs w:val="28"/>
        </w:rPr>
        <w:t>?)</w:t>
      </w:r>
    </w:p>
    <w:p w14:paraId="0B258038" w14:textId="5966FC36" w:rsidR="00277196" w:rsidRPr="00FD7DBA" w:rsidRDefault="00277196" w:rsidP="001D1B80">
      <w:pPr>
        <w:pStyle w:val="ListParagraph"/>
        <w:numPr>
          <w:ilvl w:val="0"/>
          <w:numId w:val="13"/>
        </w:numPr>
        <w:rPr>
          <w:rFonts w:ascii="Roboto" w:hAnsi="Roboto"/>
          <w:sz w:val="28"/>
          <w:szCs w:val="28"/>
        </w:rPr>
      </w:pPr>
      <w:r w:rsidRPr="00FD7DBA">
        <w:rPr>
          <w:rFonts w:ascii="Roboto" w:hAnsi="Roboto"/>
          <w:b/>
          <w:bCs/>
          <w:sz w:val="28"/>
          <w:szCs w:val="28"/>
        </w:rPr>
        <w:t>Requiring measures of compliance with</w:t>
      </w:r>
      <w:r w:rsidR="00322656" w:rsidRPr="00FD7DBA">
        <w:rPr>
          <w:rFonts w:ascii="Roboto" w:hAnsi="Roboto"/>
          <w:b/>
          <w:bCs/>
          <w:sz w:val="28"/>
          <w:szCs w:val="28"/>
        </w:rPr>
        <w:t>,</w:t>
      </w:r>
      <w:r w:rsidRPr="00FD7DBA">
        <w:rPr>
          <w:rFonts w:ascii="Roboto" w:hAnsi="Roboto"/>
          <w:b/>
          <w:bCs/>
          <w:sz w:val="28"/>
          <w:szCs w:val="28"/>
        </w:rPr>
        <w:t xml:space="preserve"> and implementation of</w:t>
      </w:r>
      <w:r w:rsidR="00322656" w:rsidRPr="00FD7DBA">
        <w:rPr>
          <w:rFonts w:ascii="Roboto" w:hAnsi="Roboto"/>
          <w:b/>
          <w:bCs/>
          <w:sz w:val="28"/>
          <w:szCs w:val="28"/>
        </w:rPr>
        <w:t>,</w:t>
      </w:r>
      <w:r w:rsidRPr="00FD7DBA">
        <w:rPr>
          <w:rFonts w:ascii="Roboto" w:hAnsi="Roboto"/>
          <w:b/>
          <w:bCs/>
          <w:sz w:val="28"/>
          <w:szCs w:val="28"/>
        </w:rPr>
        <w:t xml:space="preserve"> accessibility standards to be included in annual management audits</w:t>
      </w:r>
      <w:r w:rsidR="00B64AAB" w:rsidRPr="00FD7DBA">
        <w:rPr>
          <w:rFonts w:ascii="Roboto" w:hAnsi="Roboto"/>
          <w:sz w:val="28"/>
          <w:szCs w:val="28"/>
        </w:rPr>
        <w:t xml:space="preserve">. </w:t>
      </w:r>
      <w:r w:rsidRPr="00FD7DBA">
        <w:rPr>
          <w:rFonts w:ascii="Roboto" w:hAnsi="Roboto"/>
          <w:sz w:val="28"/>
          <w:szCs w:val="28"/>
        </w:rPr>
        <w:t xml:space="preserve">Yes, I'm talking about the C suite review process and having the </w:t>
      </w:r>
      <w:r w:rsidR="00322656" w:rsidRPr="00FD7DBA">
        <w:rPr>
          <w:rFonts w:ascii="Roboto" w:hAnsi="Roboto"/>
          <w:sz w:val="28"/>
          <w:szCs w:val="28"/>
        </w:rPr>
        <w:t>“</w:t>
      </w:r>
      <w:r w:rsidRPr="00FD7DBA">
        <w:rPr>
          <w:rFonts w:ascii="Roboto" w:hAnsi="Roboto"/>
          <w:sz w:val="28"/>
          <w:szCs w:val="28"/>
        </w:rPr>
        <w:t>ivory tower</w:t>
      </w:r>
      <w:r w:rsidR="00322656" w:rsidRPr="00FD7DBA">
        <w:rPr>
          <w:rFonts w:ascii="Roboto" w:hAnsi="Roboto"/>
          <w:sz w:val="28"/>
          <w:szCs w:val="28"/>
        </w:rPr>
        <w:t>”</w:t>
      </w:r>
      <w:r w:rsidRPr="00FD7DBA">
        <w:rPr>
          <w:rFonts w:ascii="Roboto" w:hAnsi="Roboto"/>
          <w:sz w:val="28"/>
          <w:szCs w:val="28"/>
        </w:rPr>
        <w:t xml:space="preserve"> take accessibility seriously enough that they actually </w:t>
      </w:r>
      <w:r w:rsidRPr="00FD7DBA">
        <w:rPr>
          <w:rFonts w:ascii="Roboto" w:hAnsi="Roboto"/>
          <w:i/>
          <w:iCs/>
          <w:sz w:val="28"/>
          <w:szCs w:val="28"/>
        </w:rPr>
        <w:t>measure</w:t>
      </w:r>
      <w:r w:rsidRPr="00FD7DBA">
        <w:rPr>
          <w:rFonts w:ascii="Roboto" w:hAnsi="Roboto"/>
          <w:sz w:val="28"/>
          <w:szCs w:val="28"/>
        </w:rPr>
        <w:t xml:space="preserve"> how they are doing </w:t>
      </w:r>
      <w:r w:rsidR="00C328A0" w:rsidRPr="00FD7DBA">
        <w:rPr>
          <w:rFonts w:ascii="Roboto" w:hAnsi="Roboto"/>
          <w:sz w:val="28"/>
          <w:szCs w:val="28"/>
        </w:rPr>
        <w:t xml:space="preserve">in terms of </w:t>
      </w:r>
      <w:r w:rsidRPr="00FD7DBA">
        <w:rPr>
          <w:rFonts w:ascii="Roboto" w:hAnsi="Roboto"/>
          <w:sz w:val="28"/>
          <w:szCs w:val="28"/>
        </w:rPr>
        <w:t xml:space="preserve">accessibility as part of their bottom-line evaluation. </w:t>
      </w:r>
      <w:r w:rsidR="00C328A0" w:rsidRPr="00FD7DBA">
        <w:rPr>
          <w:rFonts w:ascii="Roboto" w:hAnsi="Roboto"/>
          <w:sz w:val="28"/>
          <w:szCs w:val="28"/>
        </w:rPr>
        <w:t>(</w:t>
      </w:r>
      <w:r w:rsidRPr="00FD7DBA">
        <w:rPr>
          <w:rFonts w:ascii="Roboto" w:hAnsi="Roboto"/>
          <w:sz w:val="28"/>
          <w:szCs w:val="28"/>
        </w:rPr>
        <w:t>Once upon a time we talked about triple bottom line corporate evaluations. Remember those?</w:t>
      </w:r>
      <w:r w:rsidR="00C328A0" w:rsidRPr="00FD7DBA">
        <w:rPr>
          <w:rFonts w:ascii="Roboto" w:hAnsi="Roboto"/>
          <w:sz w:val="28"/>
          <w:szCs w:val="28"/>
        </w:rPr>
        <w:t>)</w:t>
      </w:r>
      <w:r w:rsidRPr="00FD7DBA">
        <w:rPr>
          <w:rFonts w:ascii="Roboto" w:hAnsi="Roboto"/>
          <w:sz w:val="28"/>
          <w:szCs w:val="28"/>
        </w:rPr>
        <w:t xml:space="preserve"> </w:t>
      </w:r>
    </w:p>
    <w:p w14:paraId="036202C4" w14:textId="6B0C39D1" w:rsidR="00277196" w:rsidRPr="00FD7DBA" w:rsidRDefault="00277196" w:rsidP="00277196">
      <w:pPr>
        <w:pStyle w:val="ListParagraph"/>
        <w:numPr>
          <w:ilvl w:val="0"/>
          <w:numId w:val="13"/>
        </w:numPr>
        <w:rPr>
          <w:rFonts w:ascii="Roboto" w:hAnsi="Roboto"/>
          <w:sz w:val="28"/>
          <w:szCs w:val="28"/>
        </w:rPr>
      </w:pPr>
      <w:r w:rsidRPr="00FD7DBA">
        <w:rPr>
          <w:rFonts w:ascii="Roboto" w:hAnsi="Roboto"/>
          <w:b/>
          <w:bCs/>
          <w:sz w:val="28"/>
          <w:szCs w:val="28"/>
        </w:rPr>
        <w:t xml:space="preserve">Requiring certification (verification) of vendor accessibility claims by third parties with material experience and expertise in accessible ICT. </w:t>
      </w:r>
      <w:r w:rsidRPr="00FD7DBA">
        <w:rPr>
          <w:rFonts w:ascii="Roboto" w:hAnsi="Roboto"/>
          <w:sz w:val="28"/>
          <w:szCs w:val="28"/>
        </w:rPr>
        <w:t xml:space="preserve">No, we should not take a </w:t>
      </w:r>
      <w:r w:rsidR="001606D1" w:rsidRPr="00FD7DBA">
        <w:rPr>
          <w:rFonts w:ascii="Roboto" w:hAnsi="Roboto"/>
          <w:sz w:val="28"/>
          <w:szCs w:val="28"/>
        </w:rPr>
        <w:t xml:space="preserve">vendor's </w:t>
      </w:r>
      <w:r w:rsidRPr="00FD7DBA">
        <w:rPr>
          <w:rFonts w:ascii="Roboto" w:hAnsi="Roboto"/>
          <w:sz w:val="28"/>
          <w:szCs w:val="28"/>
        </w:rPr>
        <w:t xml:space="preserve">word that their product or service is accessible and that their people </w:t>
      </w:r>
      <w:r w:rsidR="001606D1" w:rsidRPr="00FD7DBA">
        <w:rPr>
          <w:rFonts w:ascii="Roboto" w:hAnsi="Roboto"/>
          <w:sz w:val="28"/>
          <w:szCs w:val="28"/>
        </w:rPr>
        <w:t>“</w:t>
      </w:r>
      <w:r w:rsidRPr="00FD7DBA">
        <w:rPr>
          <w:rFonts w:ascii="Roboto" w:hAnsi="Roboto"/>
          <w:sz w:val="28"/>
          <w:szCs w:val="28"/>
        </w:rPr>
        <w:t>understand how important it is</w:t>
      </w:r>
      <w:r w:rsidR="001606D1" w:rsidRPr="00FD7DBA">
        <w:rPr>
          <w:rFonts w:ascii="Roboto" w:hAnsi="Roboto"/>
          <w:sz w:val="28"/>
          <w:szCs w:val="28"/>
        </w:rPr>
        <w:t>”</w:t>
      </w:r>
      <w:r w:rsidRPr="00FD7DBA">
        <w:rPr>
          <w:rFonts w:ascii="Roboto" w:hAnsi="Roboto"/>
          <w:sz w:val="28"/>
          <w:szCs w:val="28"/>
        </w:rPr>
        <w:t xml:space="preserve">. Someone once said, </w:t>
      </w:r>
      <w:r w:rsidR="00113EDD" w:rsidRPr="00FD7DBA">
        <w:rPr>
          <w:rFonts w:ascii="Roboto" w:hAnsi="Roboto"/>
          <w:sz w:val="28"/>
          <w:szCs w:val="28"/>
        </w:rPr>
        <w:t>“</w:t>
      </w:r>
      <w:r w:rsidRPr="00FD7DBA">
        <w:rPr>
          <w:rFonts w:ascii="Roboto" w:hAnsi="Roboto"/>
          <w:sz w:val="28"/>
          <w:szCs w:val="28"/>
        </w:rPr>
        <w:t>Trust but verify.</w:t>
      </w:r>
      <w:r w:rsidR="00113EDD" w:rsidRPr="00FD7DBA">
        <w:rPr>
          <w:rFonts w:ascii="Roboto" w:hAnsi="Roboto"/>
          <w:sz w:val="28"/>
          <w:szCs w:val="28"/>
        </w:rPr>
        <w:t>”</w:t>
      </w:r>
      <w:r w:rsidRPr="00FD7DBA">
        <w:rPr>
          <w:rFonts w:ascii="Roboto" w:hAnsi="Roboto"/>
          <w:sz w:val="28"/>
          <w:szCs w:val="28"/>
        </w:rPr>
        <w:t xml:space="preserve"> </w:t>
      </w:r>
    </w:p>
    <w:p w14:paraId="3A779626" w14:textId="443457D8" w:rsidR="00277196" w:rsidRPr="00FD7DBA" w:rsidRDefault="00277196" w:rsidP="001606D1">
      <w:pPr>
        <w:pStyle w:val="ListParagraph"/>
        <w:numPr>
          <w:ilvl w:val="0"/>
          <w:numId w:val="13"/>
        </w:numPr>
        <w:rPr>
          <w:rFonts w:ascii="Roboto" w:hAnsi="Roboto"/>
          <w:sz w:val="28"/>
          <w:szCs w:val="28"/>
        </w:rPr>
      </w:pPr>
      <w:r w:rsidRPr="00FD7DBA">
        <w:rPr>
          <w:rFonts w:ascii="Roboto" w:hAnsi="Roboto"/>
          <w:b/>
          <w:bCs/>
          <w:sz w:val="28"/>
          <w:szCs w:val="28"/>
        </w:rPr>
        <w:t>Establishing complaint resolution mechanisms that allow for personal complaints and anonymous complaints on behalf of a class of users or buyers</w:t>
      </w:r>
      <w:r w:rsidR="00B64AAB" w:rsidRPr="00FD7DBA">
        <w:rPr>
          <w:rFonts w:ascii="Roboto" w:hAnsi="Roboto"/>
          <w:sz w:val="28"/>
          <w:szCs w:val="28"/>
        </w:rPr>
        <w:t xml:space="preserve">. </w:t>
      </w:r>
      <w:r w:rsidRPr="00FD7DBA">
        <w:rPr>
          <w:rFonts w:ascii="Roboto" w:hAnsi="Roboto"/>
          <w:sz w:val="28"/>
          <w:szCs w:val="28"/>
        </w:rPr>
        <w:t xml:space="preserve">The complaint process must be tied to a reporting process that actually brings outcomes or the lack there of to the attention of those with the responsibility to do something about it. </w:t>
      </w:r>
      <w:r w:rsidR="001606D1" w:rsidRPr="00FD7DBA">
        <w:rPr>
          <w:rFonts w:ascii="Roboto" w:hAnsi="Roboto"/>
          <w:sz w:val="28"/>
          <w:szCs w:val="28"/>
        </w:rPr>
        <w:t>(This is another thing that ticks me off. Complaints about inaccessibility that go nowhere and do nothing.)</w:t>
      </w:r>
    </w:p>
    <w:p w14:paraId="4D912BD4" w14:textId="3217BD40" w:rsidR="00277196" w:rsidRPr="00FD7DBA" w:rsidRDefault="00277196" w:rsidP="00A80FAA">
      <w:pPr>
        <w:pStyle w:val="ListParagraph"/>
        <w:numPr>
          <w:ilvl w:val="0"/>
          <w:numId w:val="13"/>
        </w:numPr>
        <w:rPr>
          <w:rFonts w:ascii="Roboto" w:hAnsi="Roboto"/>
          <w:sz w:val="28"/>
          <w:szCs w:val="28"/>
        </w:rPr>
      </w:pPr>
      <w:r w:rsidRPr="00FD7DBA">
        <w:rPr>
          <w:rFonts w:ascii="Roboto" w:hAnsi="Roboto"/>
          <w:b/>
          <w:bCs/>
          <w:sz w:val="28"/>
          <w:szCs w:val="28"/>
        </w:rPr>
        <w:t>Adopting enforcement strategies, including sanctions for non-compliance, private rights of action, and recovery of attorneys' fees</w:t>
      </w:r>
      <w:r w:rsidR="00B64AAB" w:rsidRPr="00FD7DBA">
        <w:rPr>
          <w:rFonts w:ascii="Roboto" w:hAnsi="Roboto"/>
          <w:sz w:val="28"/>
          <w:szCs w:val="28"/>
        </w:rPr>
        <w:t xml:space="preserve">. </w:t>
      </w:r>
      <w:r w:rsidRPr="00FD7DBA">
        <w:rPr>
          <w:rFonts w:ascii="Roboto" w:hAnsi="Roboto"/>
          <w:sz w:val="28"/>
          <w:szCs w:val="28"/>
        </w:rPr>
        <w:t xml:space="preserve">Now I'm not saying we should jail those who repeatedly violate the civil rights of people with disabilities through their callous disregard of accessibility needs and requirements. </w:t>
      </w:r>
      <w:r w:rsidR="001606D1" w:rsidRPr="00FD7DBA">
        <w:rPr>
          <w:rFonts w:ascii="Roboto" w:hAnsi="Roboto"/>
          <w:sz w:val="28"/>
          <w:szCs w:val="28"/>
        </w:rPr>
        <w:t>(</w:t>
      </w:r>
      <w:r w:rsidRPr="00FD7DBA">
        <w:rPr>
          <w:rFonts w:ascii="Roboto" w:hAnsi="Roboto"/>
          <w:sz w:val="28"/>
          <w:szCs w:val="28"/>
        </w:rPr>
        <w:t>Well maybe we should jail a few just to make the point</w:t>
      </w:r>
      <w:r w:rsidR="001606D1" w:rsidRPr="00FD7DBA">
        <w:rPr>
          <w:rFonts w:ascii="Roboto" w:hAnsi="Roboto"/>
          <w:sz w:val="28"/>
          <w:szCs w:val="28"/>
        </w:rPr>
        <w:t>?!)</w:t>
      </w:r>
    </w:p>
    <w:p w14:paraId="31BDF55B" w14:textId="5A140EFB" w:rsidR="000E1BBD" w:rsidRPr="00FD7DBA" w:rsidRDefault="000E1BBD" w:rsidP="000E1BBD">
      <w:pPr>
        <w:pStyle w:val="Asterism"/>
        <w:rPr>
          <w:rFonts w:ascii="Roboto" w:hAnsi="Roboto"/>
          <w:sz w:val="28"/>
          <w:szCs w:val="28"/>
        </w:rPr>
      </w:pPr>
      <w:r w:rsidRPr="00FD7DBA">
        <w:rPr>
          <w:rFonts w:ascii="Roboto" w:hAnsi="Roboto"/>
          <w:sz w:val="28"/>
          <w:szCs w:val="28"/>
        </w:rPr>
        <w:t>***</w:t>
      </w:r>
    </w:p>
    <w:p w14:paraId="554B3E61" w14:textId="5501664A" w:rsidR="00277196" w:rsidRPr="00FD7DBA" w:rsidRDefault="00277196" w:rsidP="00DD01E4">
      <w:pPr>
        <w:rPr>
          <w:rFonts w:ascii="Roboto" w:hAnsi="Roboto"/>
          <w:sz w:val="28"/>
          <w:szCs w:val="28"/>
        </w:rPr>
      </w:pPr>
      <w:r w:rsidRPr="00FD7DBA">
        <w:rPr>
          <w:rFonts w:ascii="Roboto" w:hAnsi="Roboto"/>
          <w:sz w:val="28"/>
          <w:szCs w:val="28"/>
        </w:rPr>
        <w:t xml:space="preserve">When does an organizations inability to provide accessibility become not just an oversight, but an institutionalized hate crime. </w:t>
      </w:r>
    </w:p>
    <w:p w14:paraId="42A4EB53" w14:textId="219A7F07" w:rsidR="00277196" w:rsidRPr="00FD7DBA" w:rsidRDefault="00277196" w:rsidP="00DD01E4">
      <w:pPr>
        <w:rPr>
          <w:rFonts w:ascii="Roboto" w:hAnsi="Roboto"/>
          <w:sz w:val="28"/>
          <w:szCs w:val="28"/>
        </w:rPr>
      </w:pPr>
      <w:r w:rsidRPr="00FD7DBA">
        <w:rPr>
          <w:rFonts w:ascii="Roboto" w:hAnsi="Roboto"/>
          <w:sz w:val="28"/>
          <w:szCs w:val="28"/>
        </w:rPr>
        <w:t xml:space="preserve">Wow, </w:t>
      </w:r>
      <w:r w:rsidR="00113EDD" w:rsidRPr="00FD7DBA">
        <w:rPr>
          <w:rFonts w:ascii="Roboto" w:hAnsi="Roboto"/>
          <w:sz w:val="28"/>
          <w:szCs w:val="28"/>
        </w:rPr>
        <w:t>“</w:t>
      </w:r>
      <w:r w:rsidRPr="00FD7DBA">
        <w:rPr>
          <w:rFonts w:ascii="Roboto" w:hAnsi="Roboto"/>
          <w:sz w:val="28"/>
          <w:szCs w:val="28"/>
        </w:rPr>
        <w:t>He didn't really ask that</w:t>
      </w:r>
      <w:r w:rsidR="000E1BBD" w:rsidRPr="00FD7DBA">
        <w:rPr>
          <w:rFonts w:ascii="Roboto" w:hAnsi="Roboto"/>
          <w:sz w:val="28"/>
          <w:szCs w:val="28"/>
        </w:rPr>
        <w:t>,</w:t>
      </w:r>
      <w:r w:rsidRPr="00FD7DBA">
        <w:rPr>
          <w:rFonts w:ascii="Roboto" w:hAnsi="Roboto"/>
          <w:sz w:val="28"/>
          <w:szCs w:val="28"/>
        </w:rPr>
        <w:t xml:space="preserve"> did he</w:t>
      </w:r>
      <w:r w:rsidR="000E1BBD" w:rsidRPr="00FD7DBA">
        <w:rPr>
          <w:rFonts w:ascii="Roboto" w:hAnsi="Roboto"/>
          <w:sz w:val="28"/>
          <w:szCs w:val="28"/>
        </w:rPr>
        <w:t>?”</w:t>
      </w:r>
      <w:r w:rsidRPr="00FD7DBA">
        <w:rPr>
          <w:rFonts w:ascii="Roboto" w:hAnsi="Roboto"/>
          <w:sz w:val="28"/>
          <w:szCs w:val="28"/>
        </w:rPr>
        <w:t xml:space="preserve"> </w:t>
      </w:r>
    </w:p>
    <w:p w14:paraId="4BE4B20F" w14:textId="2B222C81" w:rsidR="00277196" w:rsidRPr="00FD7DBA" w:rsidRDefault="00277196" w:rsidP="00DD01E4">
      <w:pPr>
        <w:rPr>
          <w:rFonts w:ascii="Roboto" w:hAnsi="Roboto"/>
          <w:sz w:val="28"/>
          <w:szCs w:val="28"/>
        </w:rPr>
      </w:pPr>
      <w:r w:rsidRPr="00FD7DBA">
        <w:rPr>
          <w:rFonts w:ascii="Roboto" w:hAnsi="Roboto"/>
          <w:sz w:val="28"/>
          <w:szCs w:val="28"/>
        </w:rPr>
        <w:lastRenderedPageBreak/>
        <w:t>Of course not</w:t>
      </w:r>
      <w:r w:rsidR="000E1BBD" w:rsidRPr="00FD7DBA">
        <w:rPr>
          <w:rFonts w:ascii="Roboto" w:hAnsi="Roboto"/>
          <w:sz w:val="28"/>
          <w:szCs w:val="28"/>
        </w:rPr>
        <w:t>!</w:t>
      </w:r>
      <w:r w:rsidRPr="00FD7DBA">
        <w:rPr>
          <w:rFonts w:ascii="Roboto" w:hAnsi="Roboto"/>
          <w:sz w:val="28"/>
          <w:szCs w:val="28"/>
        </w:rPr>
        <w:t xml:space="preserve"> </w:t>
      </w:r>
      <w:r w:rsidR="000E1BBD" w:rsidRPr="00FD7DBA">
        <w:rPr>
          <w:rFonts w:ascii="Roboto" w:hAnsi="Roboto"/>
          <w:sz w:val="28"/>
          <w:szCs w:val="28"/>
        </w:rPr>
        <w:t xml:space="preserve">We </w:t>
      </w:r>
      <w:r w:rsidRPr="00FD7DBA">
        <w:rPr>
          <w:rFonts w:ascii="Roboto" w:hAnsi="Roboto"/>
          <w:sz w:val="28"/>
          <w:szCs w:val="28"/>
        </w:rPr>
        <w:t xml:space="preserve">all know there is no such thing as an </w:t>
      </w:r>
      <w:r w:rsidR="000E1BBD" w:rsidRPr="00FD7DBA">
        <w:rPr>
          <w:rFonts w:ascii="Roboto" w:hAnsi="Roboto"/>
          <w:sz w:val="28"/>
          <w:szCs w:val="28"/>
        </w:rPr>
        <w:t>“</w:t>
      </w:r>
      <w:r w:rsidRPr="00FD7DBA">
        <w:rPr>
          <w:rFonts w:ascii="Roboto" w:hAnsi="Roboto"/>
          <w:sz w:val="28"/>
          <w:szCs w:val="28"/>
        </w:rPr>
        <w:t>institutionalized hate crime</w:t>
      </w:r>
      <w:r w:rsidR="000E1BBD" w:rsidRPr="00FD7DBA">
        <w:rPr>
          <w:rFonts w:ascii="Roboto" w:hAnsi="Roboto"/>
          <w:sz w:val="28"/>
          <w:szCs w:val="28"/>
        </w:rPr>
        <w:t>”. R</w:t>
      </w:r>
      <w:r w:rsidRPr="00FD7DBA">
        <w:rPr>
          <w:rFonts w:ascii="Roboto" w:hAnsi="Roboto"/>
          <w:sz w:val="28"/>
          <w:szCs w:val="28"/>
        </w:rPr>
        <w:t xml:space="preserve">ight? </w:t>
      </w:r>
    </w:p>
    <w:p w14:paraId="1F8FBA4D" w14:textId="66E84BB2" w:rsidR="00277196" w:rsidRPr="00FD7DBA" w:rsidRDefault="00277196" w:rsidP="00DD01E4">
      <w:pPr>
        <w:rPr>
          <w:rFonts w:ascii="Roboto" w:hAnsi="Roboto"/>
          <w:sz w:val="28"/>
          <w:szCs w:val="28"/>
        </w:rPr>
      </w:pPr>
      <w:r w:rsidRPr="00FD7DBA">
        <w:rPr>
          <w:rFonts w:ascii="Roboto" w:hAnsi="Roboto"/>
          <w:sz w:val="28"/>
          <w:szCs w:val="28"/>
        </w:rPr>
        <w:t>Well, when an institution is a provider of inaccessibility or allows its people to undermine accessibility</w:t>
      </w:r>
      <w:r w:rsidR="000E1BBD" w:rsidRPr="00FD7DBA">
        <w:rPr>
          <w:rFonts w:ascii="Roboto" w:hAnsi="Roboto"/>
          <w:sz w:val="28"/>
          <w:szCs w:val="28"/>
        </w:rPr>
        <w:t>,</w:t>
      </w:r>
      <w:r w:rsidRPr="00FD7DBA">
        <w:rPr>
          <w:rFonts w:ascii="Roboto" w:hAnsi="Roboto"/>
          <w:sz w:val="28"/>
          <w:szCs w:val="28"/>
        </w:rPr>
        <w:t xml:space="preserve"> what else would you call it? </w:t>
      </w:r>
    </w:p>
    <w:p w14:paraId="5AAA7529" w14:textId="77777777" w:rsidR="000E1BBD" w:rsidRPr="00FD7DBA" w:rsidRDefault="000E1BBD" w:rsidP="000E1BBD">
      <w:pPr>
        <w:pStyle w:val="Asterism"/>
        <w:rPr>
          <w:rFonts w:ascii="Roboto" w:hAnsi="Roboto"/>
          <w:sz w:val="28"/>
          <w:szCs w:val="28"/>
        </w:rPr>
      </w:pPr>
      <w:r w:rsidRPr="00FD7DBA">
        <w:rPr>
          <w:rFonts w:ascii="Roboto" w:hAnsi="Roboto"/>
          <w:sz w:val="28"/>
          <w:szCs w:val="28"/>
        </w:rPr>
        <w:t>***</w:t>
      </w:r>
    </w:p>
    <w:p w14:paraId="26C643B7" w14:textId="425906FA" w:rsidR="00277196" w:rsidRPr="00FD7DBA" w:rsidRDefault="00277196" w:rsidP="00AB483D">
      <w:pPr>
        <w:pStyle w:val="ListParagraph"/>
        <w:numPr>
          <w:ilvl w:val="0"/>
          <w:numId w:val="14"/>
        </w:numPr>
        <w:rPr>
          <w:rFonts w:ascii="Roboto" w:hAnsi="Roboto"/>
          <w:sz w:val="28"/>
          <w:szCs w:val="28"/>
        </w:rPr>
      </w:pPr>
      <w:r w:rsidRPr="00FD7DBA">
        <w:rPr>
          <w:rFonts w:ascii="Roboto" w:hAnsi="Roboto"/>
          <w:b/>
          <w:bCs/>
          <w:sz w:val="28"/>
          <w:szCs w:val="28"/>
        </w:rPr>
        <w:t>Offering incentives and tax credits</w:t>
      </w:r>
      <w:r w:rsidR="000E1BBD" w:rsidRPr="00FD7DBA">
        <w:rPr>
          <w:rFonts w:ascii="Roboto" w:hAnsi="Roboto"/>
          <w:b/>
          <w:bCs/>
          <w:sz w:val="28"/>
          <w:szCs w:val="28"/>
        </w:rPr>
        <w:t xml:space="preserve">, </w:t>
      </w:r>
      <w:r w:rsidRPr="00FD7DBA">
        <w:rPr>
          <w:rFonts w:ascii="Roboto" w:hAnsi="Roboto"/>
          <w:b/>
          <w:bCs/>
          <w:sz w:val="28"/>
          <w:szCs w:val="28"/>
        </w:rPr>
        <w:t xml:space="preserve">and </w:t>
      </w:r>
      <w:r w:rsidR="000E1BBD" w:rsidRPr="00FD7DBA">
        <w:rPr>
          <w:rFonts w:ascii="Roboto" w:hAnsi="Roboto"/>
          <w:b/>
          <w:bCs/>
          <w:sz w:val="28"/>
          <w:szCs w:val="28"/>
        </w:rPr>
        <w:t>d</w:t>
      </w:r>
      <w:r w:rsidRPr="00FD7DBA">
        <w:rPr>
          <w:rFonts w:ascii="Roboto" w:hAnsi="Roboto"/>
          <w:b/>
          <w:bCs/>
          <w:sz w:val="28"/>
          <w:szCs w:val="28"/>
        </w:rPr>
        <w:t>eveloping grant programs for facilitating research and state-of-the-art systemic changes</w:t>
      </w:r>
      <w:r w:rsidRPr="00FD7DBA">
        <w:rPr>
          <w:rFonts w:ascii="Roboto" w:hAnsi="Roboto"/>
          <w:sz w:val="28"/>
          <w:szCs w:val="28"/>
        </w:rPr>
        <w:t>. As advocates</w:t>
      </w:r>
      <w:r w:rsidR="006C6B29" w:rsidRPr="00FD7DBA">
        <w:rPr>
          <w:rFonts w:ascii="Roboto" w:hAnsi="Roboto"/>
          <w:sz w:val="28"/>
          <w:szCs w:val="28"/>
        </w:rPr>
        <w:t>,</w:t>
      </w:r>
      <w:r w:rsidRPr="00FD7DBA">
        <w:rPr>
          <w:rFonts w:ascii="Roboto" w:hAnsi="Roboto"/>
          <w:sz w:val="28"/>
          <w:szCs w:val="28"/>
        </w:rPr>
        <w:t xml:space="preserve"> we need to follow the money and promote this kind of dollar-based advocacy. I'll bet that if funding or massive tax credits were available for making technology accessible, industry would be tripping over themselves to get it done. </w:t>
      </w:r>
    </w:p>
    <w:p w14:paraId="3F3ABBBD" w14:textId="5AE559AA" w:rsidR="00277196" w:rsidRPr="00FD7DBA" w:rsidRDefault="00277196" w:rsidP="007023D4">
      <w:pPr>
        <w:pStyle w:val="ListParagraph"/>
        <w:numPr>
          <w:ilvl w:val="0"/>
          <w:numId w:val="14"/>
        </w:numPr>
        <w:rPr>
          <w:rFonts w:ascii="Roboto" w:hAnsi="Roboto"/>
          <w:sz w:val="28"/>
          <w:szCs w:val="28"/>
        </w:rPr>
      </w:pPr>
      <w:r w:rsidRPr="00FD7DBA">
        <w:rPr>
          <w:rFonts w:ascii="Roboto" w:hAnsi="Roboto"/>
          <w:b/>
          <w:bCs/>
          <w:sz w:val="28"/>
          <w:szCs w:val="28"/>
        </w:rPr>
        <w:t xml:space="preserve">Internet or </w:t>
      </w:r>
      <w:r w:rsidR="006C6B29" w:rsidRPr="00FD7DBA">
        <w:rPr>
          <w:rFonts w:ascii="Roboto" w:hAnsi="Roboto"/>
          <w:b/>
          <w:bCs/>
          <w:sz w:val="28"/>
          <w:szCs w:val="28"/>
        </w:rPr>
        <w:t>Digital</w:t>
      </w:r>
      <w:r w:rsidRPr="00FD7DBA">
        <w:rPr>
          <w:rFonts w:ascii="Roboto" w:hAnsi="Roboto"/>
          <w:b/>
          <w:bCs/>
          <w:sz w:val="28"/>
          <w:szCs w:val="28"/>
        </w:rPr>
        <w:t xml:space="preserve"> Presence</w:t>
      </w:r>
      <w:r w:rsidRPr="00FD7DBA">
        <w:rPr>
          <w:rFonts w:ascii="Roboto" w:hAnsi="Roboto"/>
          <w:sz w:val="28"/>
          <w:szCs w:val="28"/>
        </w:rPr>
        <w:t xml:space="preserve">. We need to have clarified that any employer, </w:t>
      </w:r>
      <w:r w:rsidR="006C6B29" w:rsidRPr="00FD7DBA">
        <w:rPr>
          <w:rFonts w:ascii="Roboto" w:hAnsi="Roboto"/>
          <w:sz w:val="28"/>
          <w:szCs w:val="28"/>
        </w:rPr>
        <w:t xml:space="preserve">or </w:t>
      </w:r>
      <w:r w:rsidRPr="00FD7DBA">
        <w:rPr>
          <w:rFonts w:ascii="Roboto" w:hAnsi="Roboto"/>
          <w:sz w:val="28"/>
          <w:szCs w:val="28"/>
        </w:rPr>
        <w:t>government, (including an owner or operator of a website, mobile application, or online system offering goods, services, or information and data to the public</w:t>
      </w:r>
      <w:r w:rsidR="006C6B29" w:rsidRPr="00FD7DBA">
        <w:rPr>
          <w:rFonts w:ascii="Roboto" w:hAnsi="Roboto"/>
          <w:sz w:val="28"/>
          <w:szCs w:val="28"/>
        </w:rPr>
        <w:t>—</w:t>
      </w:r>
      <w:r w:rsidRPr="00FD7DBA">
        <w:rPr>
          <w:rFonts w:ascii="Roboto" w:hAnsi="Roboto"/>
          <w:sz w:val="28"/>
          <w:szCs w:val="28"/>
        </w:rPr>
        <w:t xml:space="preserve">whether or not such owner or operator also owns or operates a physical </w:t>
      </w:r>
      <w:r w:rsidR="006C6B29" w:rsidRPr="00FD7DBA">
        <w:rPr>
          <w:rFonts w:ascii="Roboto" w:hAnsi="Roboto"/>
          <w:sz w:val="28"/>
          <w:szCs w:val="28"/>
        </w:rPr>
        <w:t xml:space="preserve">space </w:t>
      </w:r>
      <w:r w:rsidRPr="00FD7DBA">
        <w:rPr>
          <w:rFonts w:ascii="Roboto" w:hAnsi="Roboto"/>
          <w:sz w:val="28"/>
          <w:szCs w:val="28"/>
        </w:rPr>
        <w:t>offering the same or similar goods, services, or information or data</w:t>
      </w:r>
      <w:r w:rsidR="006C6B29" w:rsidRPr="00FD7DBA">
        <w:rPr>
          <w:rFonts w:ascii="Roboto" w:hAnsi="Roboto"/>
          <w:sz w:val="28"/>
          <w:szCs w:val="28"/>
        </w:rPr>
        <w:t>—</w:t>
      </w:r>
      <w:r w:rsidRPr="00FD7DBA">
        <w:rPr>
          <w:rFonts w:ascii="Roboto" w:hAnsi="Roboto"/>
          <w:sz w:val="28"/>
          <w:szCs w:val="28"/>
        </w:rPr>
        <w:t>must make their website, mobile application, or online system accessible to and usable by persons with disabilities in accordance with applicable accessibility and usability standards.</w:t>
      </w:r>
    </w:p>
    <w:p w14:paraId="7FD7206F" w14:textId="40655A39" w:rsidR="006C6B29" w:rsidRPr="00FD7DBA" w:rsidRDefault="006C6B29" w:rsidP="006C6B29">
      <w:pPr>
        <w:pStyle w:val="Asterism"/>
        <w:rPr>
          <w:rFonts w:ascii="Roboto" w:hAnsi="Roboto"/>
          <w:sz w:val="28"/>
          <w:szCs w:val="28"/>
        </w:rPr>
      </w:pPr>
      <w:r w:rsidRPr="00FD7DBA">
        <w:rPr>
          <w:rFonts w:ascii="Roboto" w:hAnsi="Roboto"/>
          <w:sz w:val="28"/>
          <w:szCs w:val="28"/>
        </w:rPr>
        <w:t>***</w:t>
      </w:r>
    </w:p>
    <w:p w14:paraId="4B4127F0" w14:textId="4F47738D" w:rsidR="00277196" w:rsidRPr="00FD7DBA" w:rsidRDefault="00277196" w:rsidP="00DD01E4">
      <w:pPr>
        <w:rPr>
          <w:rFonts w:ascii="Roboto" w:hAnsi="Roboto"/>
          <w:sz w:val="28"/>
          <w:szCs w:val="28"/>
        </w:rPr>
      </w:pPr>
      <w:r w:rsidRPr="00FD7DBA">
        <w:rPr>
          <w:rFonts w:ascii="Roboto" w:hAnsi="Roboto"/>
          <w:sz w:val="28"/>
          <w:szCs w:val="28"/>
        </w:rPr>
        <w:t>Recently</w:t>
      </w:r>
      <w:r w:rsidR="004E5C04" w:rsidRPr="00FD7DBA">
        <w:rPr>
          <w:rFonts w:ascii="Roboto" w:hAnsi="Roboto"/>
          <w:sz w:val="28"/>
          <w:szCs w:val="28"/>
        </w:rPr>
        <w:t>,</w:t>
      </w:r>
      <w:r w:rsidRPr="00FD7DBA">
        <w:rPr>
          <w:rFonts w:ascii="Roboto" w:hAnsi="Roboto"/>
          <w:sz w:val="28"/>
          <w:szCs w:val="28"/>
        </w:rPr>
        <w:t xml:space="preserve"> U.S. Senator Tammy Duckworth (D-IL) and U.S. Representative John Sarbanes (D-MD-03) introduced legislation to help break down the significant barriers that Americans with disabilities continue to face when accessing website and software applications, which all Americans rely on for employment, commerce, education, public services and all other aspects of society. </w:t>
      </w:r>
    </w:p>
    <w:p w14:paraId="03694E3A" w14:textId="0F85AC68" w:rsidR="00277196" w:rsidRPr="00FD7DBA" w:rsidRDefault="00277196" w:rsidP="00DD01E4">
      <w:pPr>
        <w:rPr>
          <w:rFonts w:ascii="Roboto" w:hAnsi="Roboto"/>
          <w:sz w:val="28"/>
          <w:szCs w:val="28"/>
        </w:rPr>
      </w:pPr>
      <w:r w:rsidRPr="00FD7DBA">
        <w:rPr>
          <w:rFonts w:ascii="Roboto" w:hAnsi="Roboto"/>
          <w:sz w:val="28"/>
          <w:szCs w:val="28"/>
        </w:rPr>
        <w:t>The Websites and Software Applications Accessibility Act would build on the promise of the ADA</w:t>
      </w:r>
      <w:r w:rsidR="004E5C04" w:rsidRPr="00FD7DBA">
        <w:rPr>
          <w:rFonts w:ascii="Roboto" w:hAnsi="Roboto"/>
          <w:sz w:val="28"/>
          <w:szCs w:val="28"/>
        </w:rPr>
        <w:t xml:space="preserve"> </w:t>
      </w:r>
      <w:r w:rsidRPr="00FD7DBA">
        <w:rPr>
          <w:rFonts w:ascii="Roboto" w:hAnsi="Roboto"/>
          <w:sz w:val="28"/>
          <w:szCs w:val="28"/>
        </w:rPr>
        <w:t>passed</w:t>
      </w:r>
      <w:r w:rsidRPr="00FD7DBA">
        <w:rPr>
          <w:rFonts w:ascii="Roboto" w:hAnsi="Roboto"/>
          <w:i/>
          <w:iCs/>
          <w:sz w:val="28"/>
          <w:szCs w:val="28"/>
        </w:rPr>
        <w:t xml:space="preserve"> over </w:t>
      </w:r>
      <w:r w:rsidR="004E5C04" w:rsidRPr="00FD7DBA">
        <w:rPr>
          <w:rFonts w:ascii="Roboto" w:hAnsi="Roboto"/>
          <w:i/>
          <w:iCs/>
          <w:sz w:val="28"/>
          <w:szCs w:val="28"/>
        </w:rPr>
        <w:t xml:space="preserve">thirty-two </w:t>
      </w:r>
      <w:r w:rsidRPr="00FD7DBA">
        <w:rPr>
          <w:rFonts w:ascii="Roboto" w:hAnsi="Roboto"/>
          <w:i/>
          <w:iCs/>
          <w:sz w:val="28"/>
          <w:szCs w:val="28"/>
        </w:rPr>
        <w:t>years ago</w:t>
      </w:r>
      <w:r w:rsidRPr="00FD7DBA">
        <w:rPr>
          <w:rFonts w:ascii="Roboto" w:hAnsi="Roboto"/>
          <w:sz w:val="28"/>
          <w:szCs w:val="28"/>
        </w:rPr>
        <w:t xml:space="preserve"> by requiring that entities currently covered by the ADA</w:t>
      </w:r>
      <w:r w:rsidR="004E5C04" w:rsidRPr="00FD7DBA">
        <w:rPr>
          <w:rFonts w:ascii="Roboto" w:hAnsi="Roboto"/>
          <w:sz w:val="28"/>
          <w:szCs w:val="28"/>
        </w:rPr>
        <w:t xml:space="preserve"> (</w:t>
      </w:r>
      <w:r w:rsidRPr="00FD7DBA">
        <w:rPr>
          <w:rFonts w:ascii="Roboto" w:hAnsi="Roboto"/>
          <w:sz w:val="28"/>
          <w:szCs w:val="28"/>
        </w:rPr>
        <w:t>as well as commercial providers</w:t>
      </w:r>
      <w:r w:rsidR="004E5C04" w:rsidRPr="00FD7DBA">
        <w:rPr>
          <w:rFonts w:ascii="Roboto" w:hAnsi="Roboto"/>
          <w:sz w:val="28"/>
          <w:szCs w:val="28"/>
        </w:rPr>
        <w:t>)</w:t>
      </w:r>
      <w:r w:rsidRPr="00FD7DBA">
        <w:rPr>
          <w:rFonts w:ascii="Roboto" w:hAnsi="Roboto"/>
          <w:sz w:val="28"/>
          <w:szCs w:val="28"/>
        </w:rPr>
        <w:t xml:space="preserve">, maintain websites and software applications that are accessible for Americans with disabilities. This legislation would also establish a clear accessibility standard as well as establish a technical assistance center </w:t>
      </w:r>
      <w:r w:rsidRPr="00FD7DBA">
        <w:rPr>
          <w:rFonts w:ascii="Roboto" w:hAnsi="Roboto"/>
          <w:sz w:val="28"/>
          <w:szCs w:val="28"/>
        </w:rPr>
        <w:lastRenderedPageBreak/>
        <w:t xml:space="preserve">and advisory committee to provide advice and guidance on how to develop and maintain accessible websites and applications. Additionally, this legislation would authorize a study on the effects that emerging technologies have on the ability of individuals with disabilities to participate in society. </w:t>
      </w:r>
    </w:p>
    <w:p w14:paraId="79EAC6C2" w14:textId="1633D30C" w:rsidR="00277196" w:rsidRPr="00FD7DBA" w:rsidRDefault="00277196" w:rsidP="00DD01E4">
      <w:pPr>
        <w:rPr>
          <w:rFonts w:ascii="Roboto" w:hAnsi="Roboto"/>
          <w:sz w:val="28"/>
          <w:szCs w:val="28"/>
        </w:rPr>
      </w:pPr>
      <w:r w:rsidRPr="00FD7DBA">
        <w:rPr>
          <w:rFonts w:ascii="Roboto" w:hAnsi="Roboto"/>
          <w:sz w:val="28"/>
          <w:szCs w:val="28"/>
        </w:rPr>
        <w:t>Now</w:t>
      </w:r>
      <w:r w:rsidR="004E5C04" w:rsidRPr="00FD7DBA">
        <w:rPr>
          <w:rFonts w:ascii="Roboto" w:hAnsi="Roboto"/>
          <w:sz w:val="28"/>
          <w:szCs w:val="28"/>
        </w:rPr>
        <w:t>,</w:t>
      </w:r>
      <w:r w:rsidRPr="00FD7DBA">
        <w:rPr>
          <w:rFonts w:ascii="Roboto" w:hAnsi="Roboto"/>
          <w:sz w:val="28"/>
          <w:szCs w:val="28"/>
        </w:rPr>
        <w:t xml:space="preserve"> we all know this bill is going nowhere fast. It is what us policy geeks call a </w:t>
      </w:r>
      <w:r w:rsidR="004E5C04" w:rsidRPr="00FD7DBA">
        <w:rPr>
          <w:rFonts w:ascii="Roboto" w:hAnsi="Roboto"/>
          <w:sz w:val="28"/>
          <w:szCs w:val="28"/>
        </w:rPr>
        <w:t>“</w:t>
      </w:r>
      <w:r w:rsidRPr="00FD7DBA">
        <w:rPr>
          <w:rFonts w:ascii="Roboto" w:hAnsi="Roboto"/>
          <w:sz w:val="28"/>
          <w:szCs w:val="28"/>
        </w:rPr>
        <w:t>message bill</w:t>
      </w:r>
      <w:r w:rsidR="004E5C04" w:rsidRPr="00FD7DBA">
        <w:rPr>
          <w:rFonts w:ascii="Roboto" w:hAnsi="Roboto"/>
          <w:sz w:val="28"/>
          <w:szCs w:val="28"/>
        </w:rPr>
        <w:t>”</w:t>
      </w:r>
      <w:r w:rsidRPr="00FD7DBA">
        <w:rPr>
          <w:rFonts w:ascii="Roboto" w:hAnsi="Roboto"/>
          <w:sz w:val="28"/>
          <w:szCs w:val="28"/>
        </w:rPr>
        <w:t>. It is telling industry to get its act together or Congress will act to implement the thirteen most feared words in the English language</w:t>
      </w:r>
      <w:r w:rsidR="00FE70C0" w:rsidRPr="00FD7DBA">
        <w:rPr>
          <w:rFonts w:ascii="Roboto" w:hAnsi="Roboto"/>
          <w:sz w:val="28"/>
          <w:szCs w:val="28"/>
        </w:rPr>
        <w:t>:</w:t>
      </w:r>
      <w:r w:rsidRPr="00FD7DBA">
        <w:rPr>
          <w:rFonts w:ascii="Roboto" w:hAnsi="Roboto"/>
          <w:sz w:val="28"/>
          <w:szCs w:val="28"/>
        </w:rPr>
        <w:t xml:space="preserve"> </w:t>
      </w:r>
    </w:p>
    <w:p w14:paraId="4C8CC121" w14:textId="51D0B37A" w:rsidR="00FE70C0" w:rsidRPr="00FD7DBA" w:rsidRDefault="00113EDD" w:rsidP="00BB4920">
      <w:pPr>
        <w:pStyle w:val="Quote"/>
        <w:rPr>
          <w:rFonts w:ascii="Roboto" w:hAnsi="Roboto"/>
          <w:sz w:val="28"/>
          <w:szCs w:val="28"/>
        </w:rPr>
      </w:pPr>
      <w:r w:rsidRPr="00FD7DBA">
        <w:rPr>
          <w:rFonts w:ascii="Roboto" w:hAnsi="Roboto"/>
          <w:sz w:val="28"/>
          <w:szCs w:val="28"/>
        </w:rPr>
        <w:t>“</w:t>
      </w:r>
      <w:r w:rsidR="00277196" w:rsidRPr="00FD7DBA">
        <w:rPr>
          <w:rFonts w:ascii="Roboto" w:hAnsi="Roboto"/>
          <w:sz w:val="28"/>
          <w:szCs w:val="28"/>
        </w:rPr>
        <w:t>I'm from the United States Federal Government and I'm here to help you.</w:t>
      </w:r>
      <w:r w:rsidRPr="00FD7DBA">
        <w:rPr>
          <w:rFonts w:ascii="Roboto" w:hAnsi="Roboto"/>
          <w:sz w:val="28"/>
          <w:szCs w:val="28"/>
        </w:rPr>
        <w:t>”</w:t>
      </w:r>
    </w:p>
    <w:p w14:paraId="7C23CD0C" w14:textId="03472D13" w:rsidR="00277196" w:rsidRPr="00FD7DBA" w:rsidRDefault="00277196" w:rsidP="00DD01E4">
      <w:pPr>
        <w:rPr>
          <w:rFonts w:ascii="Roboto" w:hAnsi="Roboto"/>
          <w:sz w:val="28"/>
          <w:szCs w:val="28"/>
        </w:rPr>
      </w:pPr>
      <w:r w:rsidRPr="00FD7DBA">
        <w:rPr>
          <w:rFonts w:ascii="Roboto" w:hAnsi="Roboto"/>
          <w:sz w:val="28"/>
          <w:szCs w:val="28"/>
        </w:rPr>
        <w:t>As advocates</w:t>
      </w:r>
      <w:r w:rsidR="003F71B0" w:rsidRPr="00FD7DBA">
        <w:rPr>
          <w:rFonts w:ascii="Roboto" w:hAnsi="Roboto"/>
          <w:sz w:val="28"/>
          <w:szCs w:val="28"/>
        </w:rPr>
        <w:t>,</w:t>
      </w:r>
      <w:r w:rsidRPr="00FD7DBA">
        <w:rPr>
          <w:rFonts w:ascii="Roboto" w:hAnsi="Roboto"/>
          <w:sz w:val="28"/>
          <w:szCs w:val="28"/>
        </w:rPr>
        <w:t xml:space="preserve"> we need to use this proposed law to bludgeon our way into corporate, government and nonprofit board rooms to get their attention. Then we need to keep pushing for its eventual passage anyway. </w:t>
      </w:r>
    </w:p>
    <w:p w14:paraId="2AE4309D" w14:textId="67E38055" w:rsidR="00277196" w:rsidRPr="00FD7DBA" w:rsidRDefault="00277196" w:rsidP="00DD01E4">
      <w:pPr>
        <w:rPr>
          <w:rFonts w:ascii="Roboto" w:hAnsi="Roboto"/>
          <w:sz w:val="28"/>
          <w:szCs w:val="28"/>
        </w:rPr>
      </w:pPr>
      <w:r w:rsidRPr="00FD7DBA">
        <w:rPr>
          <w:rFonts w:ascii="Roboto" w:hAnsi="Roboto"/>
          <w:sz w:val="28"/>
          <w:szCs w:val="28"/>
        </w:rPr>
        <w:t xml:space="preserve">We need to look at all applicable Commercial and Consumer </w:t>
      </w:r>
      <w:r w:rsidR="003F71B0" w:rsidRPr="00FD7DBA">
        <w:rPr>
          <w:rFonts w:ascii="Roboto" w:hAnsi="Roboto"/>
          <w:sz w:val="28"/>
          <w:szCs w:val="28"/>
        </w:rPr>
        <w:t>ICTs</w:t>
      </w:r>
      <w:r w:rsidRPr="00FD7DBA">
        <w:rPr>
          <w:rFonts w:ascii="Roboto" w:hAnsi="Roboto"/>
          <w:sz w:val="28"/>
          <w:szCs w:val="28"/>
        </w:rPr>
        <w:t xml:space="preserve"> (including both hardware and software) meet</w:t>
      </w:r>
      <w:r w:rsidR="003F71B0" w:rsidRPr="00FD7DBA">
        <w:rPr>
          <w:rFonts w:ascii="Roboto" w:hAnsi="Roboto"/>
          <w:sz w:val="28"/>
          <w:szCs w:val="28"/>
        </w:rPr>
        <w:t>ing</w:t>
      </w:r>
      <w:r w:rsidRPr="00FD7DBA">
        <w:rPr>
          <w:rFonts w:ascii="Roboto" w:hAnsi="Roboto"/>
          <w:sz w:val="28"/>
          <w:szCs w:val="28"/>
        </w:rPr>
        <w:t xml:space="preserve"> accessibility and usability standards. This includes any device, appliance, or future product utilized by commercial entities or individual consumers, encompassing both provider- and user-facing systems. Applicable categories of ICT include, but are not limited to:</w:t>
      </w:r>
      <w:r w:rsidR="003F71B0" w:rsidRPr="00FD7DBA">
        <w:rPr>
          <w:rFonts w:ascii="Roboto" w:hAnsi="Roboto"/>
          <w:sz w:val="28"/>
          <w:szCs w:val="28"/>
        </w:rPr>
        <w:t xml:space="preserve"> communications utilizi</w:t>
      </w:r>
      <w:r w:rsidRPr="00FD7DBA">
        <w:rPr>
          <w:rFonts w:ascii="Roboto" w:hAnsi="Roboto"/>
          <w:sz w:val="28"/>
          <w:szCs w:val="28"/>
        </w:rPr>
        <w:t>ng ICT</w:t>
      </w:r>
      <w:r w:rsidR="003F71B0" w:rsidRPr="00FD7DBA">
        <w:rPr>
          <w:rFonts w:ascii="Roboto" w:hAnsi="Roboto"/>
          <w:sz w:val="28"/>
          <w:szCs w:val="28"/>
        </w:rPr>
        <w:t>, a</w:t>
      </w:r>
      <w:r w:rsidRPr="00FD7DBA">
        <w:rPr>
          <w:rFonts w:ascii="Roboto" w:hAnsi="Roboto"/>
          <w:sz w:val="28"/>
          <w:szCs w:val="28"/>
        </w:rPr>
        <w:t>ll one-way and two-way telecommunications, Internet-based communications, digital broadcasts, satellite communications, cable delivery systems and any future development of technologies that is to be used in commercial and consumer communications</w:t>
      </w:r>
      <w:r w:rsidR="004B0673" w:rsidRPr="00FD7DBA">
        <w:rPr>
          <w:rFonts w:ascii="Roboto" w:hAnsi="Roboto"/>
          <w:sz w:val="28"/>
          <w:szCs w:val="28"/>
        </w:rPr>
        <w:t>—(t</w:t>
      </w:r>
      <w:r w:rsidRPr="00FD7DBA">
        <w:rPr>
          <w:rFonts w:ascii="Roboto" w:hAnsi="Roboto"/>
          <w:sz w:val="28"/>
          <w:szCs w:val="28"/>
        </w:rPr>
        <w:t>his also includes all software and hardware used in the delivery of such communications and the content developed to be made available over such systems.</w:t>
      </w:r>
      <w:r w:rsidR="004B0673" w:rsidRPr="00FD7DBA">
        <w:rPr>
          <w:rFonts w:ascii="Roboto" w:hAnsi="Roboto"/>
          <w:sz w:val="28"/>
          <w:szCs w:val="28"/>
        </w:rPr>
        <w:t>)—</w:t>
      </w:r>
      <w:r w:rsidRPr="00FD7DBA">
        <w:rPr>
          <w:rFonts w:ascii="Roboto" w:hAnsi="Roboto"/>
          <w:sz w:val="28"/>
          <w:szCs w:val="28"/>
        </w:rPr>
        <w:t>movies, television, audio-visual communications, emergency broadcasts, and supporting advertising</w:t>
      </w:r>
      <w:r w:rsidR="004B0673" w:rsidRPr="00FD7DBA">
        <w:rPr>
          <w:rFonts w:ascii="Roboto" w:hAnsi="Roboto"/>
          <w:sz w:val="28"/>
          <w:szCs w:val="28"/>
        </w:rPr>
        <w:t xml:space="preserve"> </w:t>
      </w:r>
      <w:r w:rsidRPr="00FD7DBA">
        <w:rPr>
          <w:rFonts w:ascii="Roboto" w:hAnsi="Roboto"/>
          <w:sz w:val="28"/>
          <w:szCs w:val="28"/>
        </w:rPr>
        <w:t>including promotions</w:t>
      </w:r>
      <w:r w:rsidR="004B0673" w:rsidRPr="00FD7DBA">
        <w:rPr>
          <w:rFonts w:ascii="Roboto" w:hAnsi="Roboto"/>
          <w:sz w:val="28"/>
          <w:szCs w:val="28"/>
        </w:rPr>
        <w:t xml:space="preserve"> (</w:t>
      </w:r>
      <w:r w:rsidRPr="00FD7DBA">
        <w:rPr>
          <w:rFonts w:ascii="Roboto" w:hAnsi="Roboto"/>
          <w:sz w:val="28"/>
          <w:szCs w:val="28"/>
        </w:rPr>
        <w:t>such as contests</w:t>
      </w:r>
      <w:r w:rsidR="004B0673" w:rsidRPr="00FD7DBA">
        <w:rPr>
          <w:rFonts w:ascii="Roboto" w:hAnsi="Roboto"/>
          <w:sz w:val="28"/>
          <w:szCs w:val="28"/>
        </w:rPr>
        <w:t>)</w:t>
      </w:r>
      <w:r w:rsidRPr="00FD7DBA">
        <w:rPr>
          <w:rFonts w:ascii="Roboto" w:hAnsi="Roboto"/>
          <w:sz w:val="28"/>
          <w:szCs w:val="28"/>
        </w:rPr>
        <w:t xml:space="preserve"> requiring the participation of the public. All such programming must make available sign language interpreting and captioning as well as audio description of all program elements. </w:t>
      </w:r>
    </w:p>
    <w:p w14:paraId="51841B74" w14:textId="6BD9B9F6" w:rsidR="00277196" w:rsidRPr="00FD7DBA" w:rsidRDefault="006B54DE" w:rsidP="00DD01E4">
      <w:pPr>
        <w:rPr>
          <w:rFonts w:ascii="Roboto" w:hAnsi="Roboto"/>
          <w:sz w:val="28"/>
          <w:szCs w:val="28"/>
        </w:rPr>
      </w:pPr>
      <w:r w:rsidRPr="00FD7DBA">
        <w:rPr>
          <w:rFonts w:ascii="Roboto" w:hAnsi="Roboto"/>
          <w:sz w:val="28"/>
          <w:szCs w:val="28"/>
        </w:rPr>
        <w:t>(</w:t>
      </w:r>
      <w:r w:rsidR="00277196" w:rsidRPr="00FD7DBA">
        <w:rPr>
          <w:rFonts w:ascii="Roboto" w:hAnsi="Roboto"/>
          <w:sz w:val="28"/>
          <w:szCs w:val="28"/>
        </w:rPr>
        <w:t xml:space="preserve">Another thing that ticks me off are these contests that have visual </w:t>
      </w:r>
      <w:r w:rsidRPr="00FD7DBA">
        <w:rPr>
          <w:rFonts w:ascii="Roboto" w:hAnsi="Roboto"/>
          <w:sz w:val="28"/>
          <w:szCs w:val="28"/>
        </w:rPr>
        <w:t xml:space="preserve">clues </w:t>
      </w:r>
      <w:r w:rsidR="00277196" w:rsidRPr="00FD7DBA">
        <w:rPr>
          <w:rFonts w:ascii="Roboto" w:hAnsi="Roboto"/>
          <w:sz w:val="28"/>
          <w:szCs w:val="28"/>
        </w:rPr>
        <w:t xml:space="preserve">that </w:t>
      </w:r>
      <w:r w:rsidRPr="00FD7DBA">
        <w:rPr>
          <w:rFonts w:ascii="Roboto" w:hAnsi="Roboto"/>
          <w:sz w:val="28"/>
          <w:szCs w:val="28"/>
        </w:rPr>
        <w:t xml:space="preserve">require </w:t>
      </w:r>
      <w:r w:rsidR="00277196" w:rsidRPr="00FD7DBA">
        <w:rPr>
          <w:rFonts w:ascii="Roboto" w:hAnsi="Roboto"/>
          <w:sz w:val="28"/>
          <w:szCs w:val="28"/>
        </w:rPr>
        <w:t xml:space="preserve">you </w:t>
      </w:r>
      <w:r w:rsidRPr="00FD7DBA">
        <w:rPr>
          <w:rFonts w:ascii="Roboto" w:hAnsi="Roboto"/>
          <w:sz w:val="28"/>
          <w:szCs w:val="28"/>
        </w:rPr>
        <w:t xml:space="preserve">to </w:t>
      </w:r>
      <w:r w:rsidR="00277196" w:rsidRPr="00FD7DBA">
        <w:rPr>
          <w:rFonts w:ascii="Roboto" w:hAnsi="Roboto"/>
          <w:sz w:val="28"/>
          <w:szCs w:val="28"/>
        </w:rPr>
        <w:t xml:space="preserve">be able to see to enter the contest. How about </w:t>
      </w:r>
      <w:r w:rsidRPr="00FD7DBA">
        <w:rPr>
          <w:rFonts w:ascii="Roboto" w:hAnsi="Roboto"/>
          <w:sz w:val="28"/>
          <w:szCs w:val="28"/>
        </w:rPr>
        <w:t xml:space="preserve">those </w:t>
      </w:r>
      <w:r w:rsidR="00277196" w:rsidRPr="00FD7DBA">
        <w:rPr>
          <w:rFonts w:ascii="Roboto" w:hAnsi="Roboto"/>
          <w:sz w:val="28"/>
          <w:szCs w:val="28"/>
        </w:rPr>
        <w:t>television commercials that never actually say what they are advertising</w:t>
      </w:r>
      <w:r w:rsidRPr="00FD7DBA">
        <w:rPr>
          <w:rFonts w:ascii="Roboto" w:hAnsi="Roboto"/>
          <w:sz w:val="28"/>
          <w:szCs w:val="28"/>
        </w:rPr>
        <w:t>?</w:t>
      </w:r>
      <w:r w:rsidR="00277196" w:rsidRPr="00FD7DBA">
        <w:rPr>
          <w:rFonts w:ascii="Roboto" w:hAnsi="Roboto"/>
          <w:sz w:val="28"/>
          <w:szCs w:val="28"/>
        </w:rPr>
        <w:t xml:space="preserve"> </w:t>
      </w:r>
      <w:r w:rsidR="00277196" w:rsidRPr="00FD7DBA">
        <w:rPr>
          <w:rFonts w:ascii="Roboto" w:hAnsi="Roboto"/>
          <w:sz w:val="28"/>
          <w:szCs w:val="28"/>
        </w:rPr>
        <w:lastRenderedPageBreak/>
        <w:t>And then there is the tornado warning that only beeps until you turn on voice</w:t>
      </w:r>
      <w:r w:rsidRPr="00FD7DBA">
        <w:rPr>
          <w:rFonts w:ascii="Roboto" w:hAnsi="Roboto"/>
          <w:sz w:val="28"/>
          <w:szCs w:val="28"/>
        </w:rPr>
        <w:t>-</w:t>
      </w:r>
      <w:r w:rsidR="00277196" w:rsidRPr="00FD7DBA">
        <w:rPr>
          <w:rFonts w:ascii="Roboto" w:hAnsi="Roboto"/>
          <w:sz w:val="28"/>
          <w:szCs w:val="28"/>
        </w:rPr>
        <w:t>over</w:t>
      </w:r>
      <w:r w:rsidR="0019422B" w:rsidRPr="00FD7DBA">
        <w:rPr>
          <w:rFonts w:ascii="Roboto" w:hAnsi="Roboto"/>
          <w:sz w:val="28"/>
          <w:szCs w:val="28"/>
        </w:rPr>
        <w:t>,</w:t>
      </w:r>
      <w:r w:rsidR="00277196" w:rsidRPr="00FD7DBA">
        <w:rPr>
          <w:rFonts w:ascii="Roboto" w:hAnsi="Roboto"/>
          <w:sz w:val="28"/>
          <w:szCs w:val="28"/>
        </w:rPr>
        <w:t xml:space="preserve"> if you have it and </w:t>
      </w:r>
      <w:r w:rsidR="0019422B" w:rsidRPr="00FD7DBA">
        <w:rPr>
          <w:rFonts w:ascii="Roboto" w:hAnsi="Roboto"/>
          <w:sz w:val="28"/>
          <w:szCs w:val="28"/>
        </w:rPr>
        <w:t xml:space="preserve">are able to </w:t>
      </w:r>
      <w:r w:rsidR="00277196" w:rsidRPr="00FD7DBA">
        <w:rPr>
          <w:rFonts w:ascii="Roboto" w:hAnsi="Roboto"/>
          <w:sz w:val="28"/>
          <w:szCs w:val="28"/>
        </w:rPr>
        <w:t>turn it on before the warning goes away</w:t>
      </w:r>
      <w:r w:rsidR="0019422B" w:rsidRPr="00FD7DBA">
        <w:rPr>
          <w:rFonts w:ascii="Roboto" w:hAnsi="Roboto"/>
          <w:sz w:val="28"/>
          <w:szCs w:val="28"/>
        </w:rPr>
        <w:t xml:space="preserve">! </w:t>
      </w:r>
      <w:r w:rsidR="00277196" w:rsidRPr="00FD7DBA">
        <w:rPr>
          <w:rFonts w:ascii="Roboto" w:hAnsi="Roboto"/>
          <w:sz w:val="28"/>
          <w:szCs w:val="28"/>
        </w:rPr>
        <w:t>Not to ignore Deaf issues</w:t>
      </w:r>
      <w:r w:rsidR="0019422B" w:rsidRPr="00FD7DBA">
        <w:rPr>
          <w:rFonts w:ascii="Roboto" w:hAnsi="Roboto"/>
          <w:sz w:val="28"/>
          <w:szCs w:val="28"/>
        </w:rPr>
        <w:t>…</w:t>
      </w:r>
      <w:r w:rsidR="00277196" w:rsidRPr="00FD7DBA">
        <w:rPr>
          <w:rFonts w:ascii="Roboto" w:hAnsi="Roboto"/>
          <w:sz w:val="28"/>
          <w:szCs w:val="28"/>
        </w:rPr>
        <w:t xml:space="preserve"> we see many broadcasts</w:t>
      </w:r>
      <w:r w:rsidR="0019422B" w:rsidRPr="00FD7DBA">
        <w:rPr>
          <w:rFonts w:ascii="Roboto" w:hAnsi="Roboto"/>
          <w:sz w:val="28"/>
          <w:szCs w:val="28"/>
        </w:rPr>
        <w:t>,</w:t>
      </w:r>
      <w:r w:rsidR="00277196" w:rsidRPr="00FD7DBA">
        <w:rPr>
          <w:rFonts w:ascii="Roboto" w:hAnsi="Roboto"/>
          <w:sz w:val="28"/>
          <w:szCs w:val="28"/>
        </w:rPr>
        <w:t xml:space="preserve"> especially live news conferences and emergency management sessions</w:t>
      </w:r>
      <w:r w:rsidR="0019422B" w:rsidRPr="00FD7DBA">
        <w:rPr>
          <w:rFonts w:ascii="Roboto" w:hAnsi="Roboto"/>
          <w:sz w:val="28"/>
          <w:szCs w:val="28"/>
        </w:rPr>
        <w:t>,</w:t>
      </w:r>
      <w:r w:rsidR="00277196" w:rsidRPr="00FD7DBA">
        <w:rPr>
          <w:rFonts w:ascii="Roboto" w:hAnsi="Roboto"/>
          <w:sz w:val="28"/>
          <w:szCs w:val="28"/>
        </w:rPr>
        <w:t xml:space="preserve"> where the local station covers the sign language interpreter or their hands with the station logo making the broadcast inaccessible to the Deaf.</w:t>
      </w:r>
      <w:r w:rsidR="0019422B" w:rsidRPr="00FD7DBA">
        <w:rPr>
          <w:rFonts w:ascii="Roboto" w:hAnsi="Roboto"/>
          <w:sz w:val="28"/>
          <w:szCs w:val="28"/>
        </w:rPr>
        <w:t>)</w:t>
      </w:r>
      <w:r w:rsidR="00277196" w:rsidRPr="00FD7DBA">
        <w:rPr>
          <w:rFonts w:ascii="Roboto" w:hAnsi="Roboto"/>
          <w:sz w:val="28"/>
          <w:szCs w:val="28"/>
        </w:rPr>
        <w:t xml:space="preserve"> </w:t>
      </w:r>
    </w:p>
    <w:p w14:paraId="6D122417" w14:textId="25863163" w:rsidR="0019422B" w:rsidRPr="00FD7DBA" w:rsidRDefault="0019422B" w:rsidP="00DD01E4">
      <w:pPr>
        <w:pStyle w:val="Asterism"/>
        <w:rPr>
          <w:rFonts w:ascii="Roboto" w:hAnsi="Roboto"/>
          <w:sz w:val="28"/>
          <w:szCs w:val="28"/>
        </w:rPr>
      </w:pPr>
      <w:r w:rsidRPr="00FD7DBA">
        <w:rPr>
          <w:rFonts w:ascii="Roboto" w:hAnsi="Roboto"/>
          <w:sz w:val="28"/>
          <w:szCs w:val="28"/>
        </w:rPr>
        <w:t>***</w:t>
      </w:r>
    </w:p>
    <w:p w14:paraId="64B9A414" w14:textId="06D99574" w:rsidR="00277196" w:rsidRPr="00FD7DBA" w:rsidRDefault="00277196" w:rsidP="002B36B2">
      <w:pPr>
        <w:pStyle w:val="ListParagraph"/>
        <w:numPr>
          <w:ilvl w:val="0"/>
          <w:numId w:val="15"/>
        </w:numPr>
        <w:rPr>
          <w:rFonts w:ascii="Roboto" w:hAnsi="Roboto"/>
          <w:sz w:val="28"/>
          <w:szCs w:val="28"/>
        </w:rPr>
      </w:pPr>
      <w:r w:rsidRPr="00FD7DBA">
        <w:rPr>
          <w:rFonts w:ascii="Roboto" w:hAnsi="Roboto"/>
          <w:b/>
          <w:bCs/>
          <w:sz w:val="28"/>
          <w:szCs w:val="28"/>
        </w:rPr>
        <w:t>Point of Sale ICT</w:t>
      </w:r>
      <w:r w:rsidRPr="00FD7DBA">
        <w:rPr>
          <w:rFonts w:ascii="Roboto" w:hAnsi="Roboto"/>
          <w:sz w:val="28"/>
          <w:szCs w:val="28"/>
        </w:rPr>
        <w:t xml:space="preserve">. All point-of-sale digital information technology used for financial transactions of all kinds, whether retail, wholesale, banking, or investment at a physical location or online through website-based or future technological developed services, such as credit card readers and inventory management systems </w:t>
      </w:r>
      <w:r w:rsidR="00A538D8" w:rsidRPr="00FD7DBA">
        <w:rPr>
          <w:rFonts w:ascii="Roboto" w:hAnsi="Roboto"/>
          <w:sz w:val="28"/>
          <w:szCs w:val="28"/>
        </w:rPr>
        <w:t>(t</w:t>
      </w:r>
      <w:r w:rsidRPr="00FD7DBA">
        <w:rPr>
          <w:rFonts w:ascii="Roboto" w:hAnsi="Roboto"/>
          <w:sz w:val="28"/>
          <w:szCs w:val="28"/>
        </w:rPr>
        <w:t>his includes seller-facing ICT as well as consumer-facing</w:t>
      </w:r>
      <w:r w:rsidR="00A538D8" w:rsidRPr="00FD7DBA">
        <w:rPr>
          <w:rFonts w:ascii="Roboto" w:hAnsi="Roboto"/>
          <w:sz w:val="28"/>
          <w:szCs w:val="28"/>
        </w:rPr>
        <w:t>)</w:t>
      </w:r>
      <w:r w:rsidRPr="00FD7DBA">
        <w:rPr>
          <w:rFonts w:ascii="Roboto" w:hAnsi="Roboto"/>
          <w:sz w:val="28"/>
          <w:szCs w:val="28"/>
        </w:rPr>
        <w:t xml:space="preserve"> must be accessible. </w:t>
      </w:r>
      <w:r w:rsidR="00A538D8" w:rsidRPr="00FD7DBA">
        <w:rPr>
          <w:rFonts w:ascii="Roboto" w:hAnsi="Roboto"/>
          <w:sz w:val="28"/>
          <w:szCs w:val="28"/>
        </w:rPr>
        <w:t>(</w:t>
      </w:r>
      <w:r w:rsidRPr="00FD7DBA">
        <w:rPr>
          <w:rFonts w:ascii="Roboto" w:hAnsi="Roboto"/>
          <w:sz w:val="28"/>
          <w:szCs w:val="28"/>
        </w:rPr>
        <w:t>Why is it that when you try to talk to the users or providers of such systems, they act like you're asking them to strap on wings and fly to the moon</w:t>
      </w:r>
      <w:r w:rsidR="00A538D8" w:rsidRPr="00FD7DBA">
        <w:rPr>
          <w:rFonts w:ascii="Roboto" w:hAnsi="Roboto"/>
          <w:sz w:val="28"/>
          <w:szCs w:val="28"/>
        </w:rPr>
        <w:t>?!</w:t>
      </w:r>
      <w:r w:rsidR="00C42382" w:rsidRPr="00FD7DBA">
        <w:rPr>
          <w:rFonts w:ascii="Roboto" w:hAnsi="Roboto"/>
          <w:sz w:val="28"/>
          <w:szCs w:val="28"/>
        </w:rPr>
        <w:t xml:space="preserve"> </w:t>
      </w:r>
      <w:r w:rsidRPr="00FD7DBA">
        <w:rPr>
          <w:rFonts w:ascii="Roboto" w:hAnsi="Roboto"/>
          <w:sz w:val="28"/>
          <w:szCs w:val="28"/>
        </w:rPr>
        <w:t>The fact is that providing accessibility is no longer rocket science. Most of the know-how, widgets and devices needed to provide accessibility are available and waiting to be used.</w:t>
      </w:r>
      <w:r w:rsidR="00C42382" w:rsidRPr="00FD7DBA">
        <w:rPr>
          <w:rFonts w:ascii="Roboto" w:hAnsi="Roboto"/>
          <w:sz w:val="28"/>
          <w:szCs w:val="28"/>
        </w:rPr>
        <w:t>)</w:t>
      </w:r>
      <w:r w:rsidRPr="00FD7DBA">
        <w:rPr>
          <w:rFonts w:ascii="Roboto" w:hAnsi="Roboto"/>
          <w:sz w:val="28"/>
          <w:szCs w:val="28"/>
        </w:rPr>
        <w:t xml:space="preserve"> </w:t>
      </w:r>
    </w:p>
    <w:p w14:paraId="7704FD4F" w14:textId="1B409A7C" w:rsidR="00277196" w:rsidRPr="00FD7DBA" w:rsidRDefault="00277196" w:rsidP="0042055A">
      <w:pPr>
        <w:pStyle w:val="ListParagraph"/>
        <w:numPr>
          <w:ilvl w:val="0"/>
          <w:numId w:val="15"/>
        </w:numPr>
        <w:rPr>
          <w:rFonts w:ascii="Roboto" w:hAnsi="Roboto"/>
          <w:sz w:val="28"/>
          <w:szCs w:val="28"/>
        </w:rPr>
      </w:pPr>
      <w:r w:rsidRPr="00FD7DBA">
        <w:rPr>
          <w:rFonts w:ascii="Roboto" w:hAnsi="Roboto"/>
          <w:b/>
          <w:bCs/>
          <w:sz w:val="28"/>
          <w:szCs w:val="28"/>
        </w:rPr>
        <w:t>Educational Systems and ICT</w:t>
      </w:r>
      <w:r w:rsidRPr="00FD7DBA">
        <w:rPr>
          <w:rFonts w:ascii="Roboto" w:hAnsi="Roboto"/>
          <w:sz w:val="28"/>
          <w:szCs w:val="28"/>
        </w:rPr>
        <w:t>. All software and hardware utilized in public and private education at all levels, such as remote learning software and online assignment/grading systems must be accessible. Education administrators complain about budget restrictions, but when shown that digital textbooks are not only more cost effective, up to date and yes accessible many still go to killing trees to print books that are out of date before they are even delivered</w:t>
      </w:r>
      <w:r w:rsidR="00C42382" w:rsidRPr="00FD7DBA">
        <w:rPr>
          <w:rFonts w:ascii="Roboto" w:hAnsi="Roboto"/>
          <w:sz w:val="28"/>
          <w:szCs w:val="28"/>
        </w:rPr>
        <w:t>,</w:t>
      </w:r>
      <w:r w:rsidRPr="00FD7DBA">
        <w:rPr>
          <w:rFonts w:ascii="Roboto" w:hAnsi="Roboto"/>
          <w:sz w:val="28"/>
          <w:szCs w:val="28"/>
        </w:rPr>
        <w:t xml:space="preserve"> in some cases. </w:t>
      </w:r>
    </w:p>
    <w:p w14:paraId="2602BE5B" w14:textId="2408BC4A" w:rsidR="00277196" w:rsidRPr="00FD7DBA" w:rsidRDefault="00277196" w:rsidP="00F13368">
      <w:pPr>
        <w:pStyle w:val="ListParagraph"/>
        <w:numPr>
          <w:ilvl w:val="0"/>
          <w:numId w:val="15"/>
        </w:numPr>
        <w:rPr>
          <w:rFonts w:ascii="Roboto" w:hAnsi="Roboto"/>
          <w:sz w:val="28"/>
          <w:szCs w:val="28"/>
        </w:rPr>
      </w:pPr>
      <w:r w:rsidRPr="00FD7DBA">
        <w:rPr>
          <w:rFonts w:ascii="Roboto" w:hAnsi="Roboto"/>
          <w:b/>
          <w:bCs/>
          <w:sz w:val="28"/>
          <w:szCs w:val="28"/>
        </w:rPr>
        <w:t>Health Care ICT</w:t>
      </w:r>
      <w:r w:rsidRPr="00FD7DBA">
        <w:rPr>
          <w:rFonts w:ascii="Roboto" w:hAnsi="Roboto"/>
          <w:sz w:val="28"/>
          <w:szCs w:val="28"/>
        </w:rPr>
        <w:t xml:space="preserve">. All software and hardware utilized in public and private health care at all levels, such as telehealth/remote visit technology and patient portals must be accessible. </w:t>
      </w:r>
      <w:r w:rsidR="00C42382" w:rsidRPr="00FD7DBA">
        <w:rPr>
          <w:rFonts w:ascii="Roboto" w:hAnsi="Roboto"/>
          <w:sz w:val="28"/>
          <w:szCs w:val="28"/>
        </w:rPr>
        <w:t>(</w:t>
      </w:r>
      <w:r w:rsidRPr="00FD7DBA">
        <w:rPr>
          <w:rFonts w:ascii="Roboto" w:hAnsi="Roboto"/>
          <w:sz w:val="28"/>
          <w:szCs w:val="28"/>
        </w:rPr>
        <w:t xml:space="preserve">Inaccessible healthcare. Really? Now we all know that the healthcare industry is </w:t>
      </w:r>
      <w:r w:rsidR="00E26308" w:rsidRPr="00FD7DBA">
        <w:rPr>
          <w:rFonts w:ascii="Roboto" w:hAnsi="Roboto"/>
          <w:i/>
          <w:iCs/>
          <w:sz w:val="28"/>
          <w:szCs w:val="28"/>
        </w:rPr>
        <w:t>poor</w:t>
      </w:r>
      <w:r w:rsidRPr="00FD7DBA">
        <w:rPr>
          <w:rFonts w:ascii="Roboto" w:hAnsi="Roboto"/>
          <w:i/>
          <w:iCs/>
          <w:sz w:val="28"/>
          <w:szCs w:val="28"/>
        </w:rPr>
        <w:t xml:space="preserve"> and limping along</w:t>
      </w:r>
      <w:r w:rsidRPr="00FD7DBA">
        <w:rPr>
          <w:rFonts w:ascii="Roboto" w:hAnsi="Roboto"/>
          <w:sz w:val="28"/>
          <w:szCs w:val="28"/>
        </w:rPr>
        <w:t xml:space="preserve"> from year to year</w:t>
      </w:r>
      <w:r w:rsidR="00C0484D" w:rsidRPr="00FD7DBA">
        <w:rPr>
          <w:rFonts w:ascii="Roboto" w:hAnsi="Roboto"/>
          <w:sz w:val="28"/>
          <w:szCs w:val="28"/>
        </w:rPr>
        <w:t>,</w:t>
      </w:r>
      <w:r w:rsidRPr="00FD7DBA">
        <w:rPr>
          <w:rFonts w:ascii="Roboto" w:hAnsi="Roboto"/>
          <w:sz w:val="28"/>
          <w:szCs w:val="28"/>
        </w:rPr>
        <w:t xml:space="preserve"> with no light at the end of the tunnel. NOT!!!</w:t>
      </w:r>
      <w:r w:rsidR="00C0484D" w:rsidRPr="00FD7DBA">
        <w:rPr>
          <w:rFonts w:ascii="Roboto" w:hAnsi="Roboto"/>
          <w:sz w:val="28"/>
          <w:szCs w:val="28"/>
        </w:rPr>
        <w:t>)</w:t>
      </w:r>
      <w:r w:rsidRPr="00FD7DBA">
        <w:rPr>
          <w:rFonts w:ascii="Roboto" w:hAnsi="Roboto"/>
          <w:sz w:val="28"/>
          <w:szCs w:val="28"/>
        </w:rPr>
        <w:t xml:space="preserve"> In the case of healthcare like most of these cases accessibility is only a case of the buyer asking for or requiring accessible systems of their providers and they would have it. </w:t>
      </w:r>
      <w:r w:rsidRPr="00FD7DBA">
        <w:rPr>
          <w:rFonts w:ascii="Roboto" w:hAnsi="Roboto"/>
          <w:sz w:val="28"/>
          <w:szCs w:val="28"/>
        </w:rPr>
        <w:lastRenderedPageBreak/>
        <w:t xml:space="preserve">Healthcare also falls under </w:t>
      </w:r>
      <w:r w:rsidR="00C0484D" w:rsidRPr="00FD7DBA">
        <w:rPr>
          <w:rFonts w:ascii="Roboto" w:hAnsi="Roboto"/>
          <w:sz w:val="28"/>
          <w:szCs w:val="28"/>
        </w:rPr>
        <w:t>HIPAA (T</w:t>
      </w:r>
      <w:r w:rsidRPr="00FD7DBA">
        <w:rPr>
          <w:rFonts w:ascii="Roboto" w:hAnsi="Roboto"/>
          <w:sz w:val="28"/>
          <w:szCs w:val="28"/>
        </w:rPr>
        <w:t>he Health Insurance Portability and Accountability Act of 1996</w:t>
      </w:r>
      <w:r w:rsidR="00C0484D" w:rsidRPr="00FD7DBA">
        <w:rPr>
          <w:rFonts w:ascii="Roboto" w:hAnsi="Roboto"/>
          <w:sz w:val="28"/>
          <w:szCs w:val="28"/>
        </w:rPr>
        <w:t>)</w:t>
      </w:r>
      <w:r w:rsidRPr="00FD7DBA">
        <w:rPr>
          <w:rFonts w:ascii="Roboto" w:hAnsi="Roboto"/>
          <w:sz w:val="28"/>
          <w:szCs w:val="28"/>
        </w:rPr>
        <w:t xml:space="preserve">. This law takes great care to protect our personal health related information when stored or transmitted through technology. Much of that technology is not accessible. So, if I go to my doctor and they hand me an inaccessible tablet to use to fill out the repetitive forms they always want, and I have to ask someone to help me is that not a violation of the very spirit of HIPPA? If the questions and my answers are asked and given verbally for all to hear is that not a violation of HIPPA? </w:t>
      </w:r>
    </w:p>
    <w:p w14:paraId="68EFFE21" w14:textId="5E5AFCD8" w:rsidR="00277196" w:rsidRPr="00FD7DBA" w:rsidRDefault="00277196" w:rsidP="00DB3979">
      <w:pPr>
        <w:pStyle w:val="ListParagraph"/>
        <w:numPr>
          <w:ilvl w:val="0"/>
          <w:numId w:val="15"/>
        </w:numPr>
        <w:rPr>
          <w:rFonts w:ascii="Roboto" w:hAnsi="Roboto"/>
          <w:sz w:val="28"/>
          <w:szCs w:val="28"/>
        </w:rPr>
      </w:pPr>
      <w:r w:rsidRPr="00FD7DBA">
        <w:rPr>
          <w:rFonts w:ascii="Roboto" w:hAnsi="Roboto"/>
          <w:b/>
          <w:bCs/>
          <w:sz w:val="28"/>
          <w:szCs w:val="28"/>
        </w:rPr>
        <w:t>Banking and Finance ICT</w:t>
      </w:r>
      <w:r w:rsidRPr="00FD7DBA">
        <w:rPr>
          <w:rFonts w:ascii="Roboto" w:hAnsi="Roboto"/>
          <w:sz w:val="28"/>
          <w:szCs w:val="28"/>
        </w:rPr>
        <w:t xml:space="preserve">. All software and hardware utilized in public and private banking and finance at all levels, such as mobile banking and investment applications and online consumer account systems must be accessible. </w:t>
      </w:r>
      <w:r w:rsidR="00C0484D" w:rsidRPr="00FD7DBA">
        <w:rPr>
          <w:rFonts w:ascii="Roboto" w:hAnsi="Roboto"/>
          <w:sz w:val="28"/>
          <w:szCs w:val="28"/>
        </w:rPr>
        <w:t>(</w:t>
      </w:r>
      <w:r w:rsidRPr="00FD7DBA">
        <w:rPr>
          <w:rFonts w:ascii="Roboto" w:hAnsi="Roboto"/>
          <w:sz w:val="28"/>
          <w:szCs w:val="28"/>
        </w:rPr>
        <w:t>Again, we should not feel sorry for the American banking system who has a true wealth of resources.</w:t>
      </w:r>
      <w:r w:rsidR="00C0484D" w:rsidRPr="00FD7DBA">
        <w:rPr>
          <w:rFonts w:ascii="Roboto" w:hAnsi="Roboto"/>
          <w:sz w:val="28"/>
          <w:szCs w:val="28"/>
        </w:rPr>
        <w:t>)</w:t>
      </w:r>
    </w:p>
    <w:p w14:paraId="48AB7748" w14:textId="3FAB70F2" w:rsidR="00277196" w:rsidRPr="00FD7DBA" w:rsidRDefault="00277196" w:rsidP="00F57ACA">
      <w:pPr>
        <w:pStyle w:val="ListParagraph"/>
        <w:numPr>
          <w:ilvl w:val="0"/>
          <w:numId w:val="15"/>
        </w:numPr>
        <w:rPr>
          <w:rFonts w:ascii="Roboto" w:hAnsi="Roboto"/>
          <w:sz w:val="28"/>
          <w:szCs w:val="28"/>
        </w:rPr>
      </w:pPr>
      <w:r w:rsidRPr="00FD7DBA">
        <w:rPr>
          <w:rFonts w:ascii="Roboto" w:hAnsi="Roboto"/>
          <w:b/>
          <w:bCs/>
          <w:sz w:val="28"/>
          <w:szCs w:val="28"/>
        </w:rPr>
        <w:t>Digital Information Technology Security</w:t>
      </w:r>
      <w:r w:rsidR="00C0484D" w:rsidRPr="00FD7DBA">
        <w:rPr>
          <w:rFonts w:ascii="Roboto" w:hAnsi="Roboto"/>
          <w:b/>
          <w:bCs/>
          <w:sz w:val="28"/>
          <w:szCs w:val="28"/>
        </w:rPr>
        <w:t>,</w:t>
      </w:r>
      <w:r w:rsidRPr="00FD7DBA">
        <w:rPr>
          <w:rFonts w:ascii="Roboto" w:hAnsi="Roboto"/>
          <w:b/>
          <w:bCs/>
          <w:sz w:val="28"/>
          <w:szCs w:val="28"/>
        </w:rPr>
        <w:t xml:space="preserve"> and Exemptions</w:t>
      </w:r>
      <w:r w:rsidRPr="00FD7DBA">
        <w:rPr>
          <w:rFonts w:ascii="Roboto" w:hAnsi="Roboto"/>
          <w:sz w:val="28"/>
          <w:szCs w:val="28"/>
        </w:rPr>
        <w:t xml:space="preserve">. The accessibility of digital information technology must not be sacrificed to security unless it would result in undue hardship, including creating actual security problems that cannot be ameliorated. If such systems cannot be made both accessible to and usable by people with disabilities and secure, then accommodations must be made for people with disabilities. Such accommodations must provide the same level of service as is provided to others accessing the secure system. Personal information collected through the accommodation pathway must be secured in ways not unlike that protected by the secure system, with appropriately tiered levels of protection for especially sensitive information, such as passwords, financial data, and personally identifiable information including health data. No digital information technology system utilized by the business, local/state government or nonprofit sectors should be exempt unless sufficient cause can be shown that providing accessibility would impact the usability, security, or effectiveness of the system. Such an exemption could be sought through an application process established and administered jointly by the United States Department of Justice (DOJ) and the United States Access Board. We cannot let security be the roadblock to accessibility any longer. There are work </w:t>
      </w:r>
      <w:r w:rsidRPr="00FD7DBA">
        <w:rPr>
          <w:rFonts w:ascii="Roboto" w:hAnsi="Roboto"/>
          <w:sz w:val="28"/>
          <w:szCs w:val="28"/>
        </w:rPr>
        <w:lastRenderedPageBreak/>
        <w:t>arounds and we must insist on them</w:t>
      </w:r>
      <w:r w:rsidR="00AD765F" w:rsidRPr="00FD7DBA">
        <w:rPr>
          <w:rFonts w:ascii="Roboto" w:hAnsi="Roboto"/>
          <w:sz w:val="28"/>
          <w:szCs w:val="28"/>
        </w:rPr>
        <w:t>. T</w:t>
      </w:r>
      <w:r w:rsidRPr="00FD7DBA">
        <w:rPr>
          <w:rFonts w:ascii="Roboto" w:hAnsi="Roboto"/>
          <w:sz w:val="28"/>
          <w:szCs w:val="28"/>
        </w:rPr>
        <w:t xml:space="preserve">hose work arounds </w:t>
      </w:r>
      <w:r w:rsidR="00AD765F" w:rsidRPr="00FD7DBA">
        <w:rPr>
          <w:rFonts w:ascii="Roboto" w:hAnsi="Roboto"/>
          <w:sz w:val="28"/>
          <w:szCs w:val="28"/>
        </w:rPr>
        <w:t xml:space="preserve">must </w:t>
      </w:r>
      <w:r w:rsidRPr="00FD7DBA">
        <w:rPr>
          <w:rFonts w:ascii="Roboto" w:hAnsi="Roboto"/>
          <w:sz w:val="28"/>
          <w:szCs w:val="28"/>
        </w:rPr>
        <w:t xml:space="preserve">be as robust as the system used by everyone else. </w:t>
      </w:r>
    </w:p>
    <w:p w14:paraId="371DCC8E" w14:textId="1FF262AE" w:rsidR="00AD765F" w:rsidRPr="00FD7DBA" w:rsidRDefault="00AD765F" w:rsidP="00AD765F">
      <w:pPr>
        <w:pStyle w:val="Heading2"/>
        <w:rPr>
          <w:rFonts w:ascii="Roboto" w:hAnsi="Roboto"/>
          <w:sz w:val="28"/>
          <w:szCs w:val="28"/>
        </w:rPr>
      </w:pPr>
      <w:r w:rsidRPr="00FD7DBA">
        <w:rPr>
          <w:rFonts w:ascii="Roboto" w:hAnsi="Roboto"/>
          <w:sz w:val="28"/>
          <w:szCs w:val="28"/>
        </w:rPr>
        <w:t>Reality Checks</w:t>
      </w:r>
    </w:p>
    <w:p w14:paraId="654E1919" w14:textId="02861265" w:rsidR="00277196" w:rsidRPr="00FD7DBA" w:rsidRDefault="00277196" w:rsidP="00DD01E4">
      <w:pPr>
        <w:rPr>
          <w:rFonts w:ascii="Roboto" w:hAnsi="Roboto"/>
          <w:sz w:val="28"/>
          <w:szCs w:val="28"/>
        </w:rPr>
      </w:pPr>
      <w:r w:rsidRPr="00FD7DBA">
        <w:rPr>
          <w:rFonts w:ascii="Roboto" w:hAnsi="Roboto"/>
          <w:sz w:val="28"/>
          <w:szCs w:val="28"/>
        </w:rPr>
        <w:t xml:space="preserve">In conclusion I want to make just a few </w:t>
      </w:r>
      <w:r w:rsidR="00AD765F" w:rsidRPr="00FD7DBA">
        <w:rPr>
          <w:rFonts w:ascii="Roboto" w:hAnsi="Roboto"/>
          <w:sz w:val="28"/>
          <w:szCs w:val="28"/>
        </w:rPr>
        <w:t>“</w:t>
      </w:r>
      <w:r w:rsidRPr="00FD7DBA">
        <w:rPr>
          <w:rFonts w:ascii="Roboto" w:hAnsi="Roboto"/>
          <w:sz w:val="28"/>
          <w:szCs w:val="28"/>
        </w:rPr>
        <w:t>reality check</w:t>
      </w:r>
      <w:r w:rsidR="00AD765F" w:rsidRPr="00FD7DBA">
        <w:rPr>
          <w:rFonts w:ascii="Roboto" w:hAnsi="Roboto"/>
          <w:sz w:val="28"/>
          <w:szCs w:val="28"/>
        </w:rPr>
        <w:t>”</w:t>
      </w:r>
      <w:r w:rsidRPr="00FD7DBA">
        <w:rPr>
          <w:rFonts w:ascii="Roboto" w:hAnsi="Roboto"/>
          <w:sz w:val="28"/>
          <w:szCs w:val="28"/>
        </w:rPr>
        <w:t xml:space="preserve"> points. </w:t>
      </w:r>
    </w:p>
    <w:p w14:paraId="42B5EF93" w14:textId="2F18D3AC" w:rsidR="00277196" w:rsidRPr="00FD7DBA" w:rsidRDefault="00277196" w:rsidP="00DD01E4">
      <w:pPr>
        <w:rPr>
          <w:rFonts w:ascii="Roboto" w:hAnsi="Roboto"/>
          <w:sz w:val="28"/>
          <w:szCs w:val="28"/>
        </w:rPr>
      </w:pPr>
      <w:r w:rsidRPr="00FD7DBA">
        <w:rPr>
          <w:rFonts w:ascii="Roboto" w:hAnsi="Roboto"/>
          <w:sz w:val="28"/>
          <w:szCs w:val="28"/>
        </w:rPr>
        <w:t xml:space="preserve">My first reality check is that </w:t>
      </w:r>
      <w:r w:rsidRPr="00FD7DBA">
        <w:rPr>
          <w:rFonts w:ascii="Roboto" w:hAnsi="Roboto"/>
          <w:b/>
          <w:bCs/>
          <w:sz w:val="28"/>
          <w:szCs w:val="28"/>
        </w:rPr>
        <w:t>we're in a chasing position.</w:t>
      </w:r>
      <w:r w:rsidRPr="00FD7DBA">
        <w:rPr>
          <w:rFonts w:ascii="Roboto" w:hAnsi="Roboto"/>
          <w:sz w:val="28"/>
          <w:szCs w:val="28"/>
        </w:rPr>
        <w:t xml:space="preserve"> Technology is developing and it's a race to get it to market. So, accessibility is not prioritized because it is seen as slowing the development down. So, we chase it down and force it to be accessible. By that time, many technologies have had their peaks and are being overtaken by something else. </w:t>
      </w:r>
    </w:p>
    <w:p w14:paraId="58B4C22E" w14:textId="2B734E4D" w:rsidR="00277196" w:rsidRPr="00FD7DBA" w:rsidRDefault="00277196" w:rsidP="00DD01E4">
      <w:pPr>
        <w:rPr>
          <w:rFonts w:ascii="Roboto" w:hAnsi="Roboto"/>
          <w:sz w:val="28"/>
          <w:szCs w:val="28"/>
        </w:rPr>
      </w:pPr>
      <w:r w:rsidRPr="00FD7DBA">
        <w:rPr>
          <w:rFonts w:ascii="Roboto" w:hAnsi="Roboto"/>
          <w:sz w:val="28"/>
          <w:szCs w:val="28"/>
        </w:rPr>
        <w:t xml:space="preserve">For example, we're all just starting to talk about accessibility in augmented reality and virtual reality, but those things are already rolling out without accessibility, and we haven't even figured out what accessibility means there. </w:t>
      </w:r>
    </w:p>
    <w:p w14:paraId="298A3687" w14:textId="77777777" w:rsidR="00277196" w:rsidRPr="00FD7DBA" w:rsidRDefault="00277196" w:rsidP="00DD01E4">
      <w:pPr>
        <w:rPr>
          <w:rFonts w:ascii="Roboto" w:hAnsi="Roboto"/>
          <w:sz w:val="28"/>
          <w:szCs w:val="28"/>
        </w:rPr>
      </w:pPr>
      <w:r w:rsidRPr="00FD7DBA">
        <w:rPr>
          <w:rFonts w:ascii="Roboto" w:hAnsi="Roboto"/>
          <w:sz w:val="28"/>
          <w:szCs w:val="28"/>
        </w:rPr>
        <w:t xml:space="preserve">Regulation and litigation are not fast enough to keep up, even though the ADA was written broadly enough that it does apply to emerging technologies and provides a practical standard. The courts cannot seem to get their heads around it. </w:t>
      </w:r>
    </w:p>
    <w:p w14:paraId="365AAE63" w14:textId="4717AB9A" w:rsidR="00277196" w:rsidRPr="00FD7DBA" w:rsidRDefault="00277196" w:rsidP="00DD01E4">
      <w:pPr>
        <w:rPr>
          <w:rFonts w:ascii="Roboto" w:hAnsi="Roboto"/>
          <w:sz w:val="28"/>
          <w:szCs w:val="28"/>
        </w:rPr>
      </w:pPr>
      <w:r w:rsidRPr="00FD7DBA">
        <w:rPr>
          <w:rFonts w:ascii="Roboto" w:hAnsi="Roboto"/>
          <w:sz w:val="28"/>
          <w:szCs w:val="28"/>
        </w:rPr>
        <w:t xml:space="preserve">Technology vendors have </w:t>
      </w:r>
      <w:r w:rsidRPr="00FD7DBA">
        <w:rPr>
          <w:rFonts w:ascii="Roboto" w:hAnsi="Roboto"/>
          <w:i/>
          <w:iCs/>
          <w:sz w:val="28"/>
          <w:szCs w:val="28"/>
        </w:rPr>
        <w:t>a lot of money and little shame</w:t>
      </w:r>
      <w:r w:rsidR="00080029" w:rsidRPr="00FD7DBA">
        <w:rPr>
          <w:rFonts w:ascii="Roboto" w:hAnsi="Roboto"/>
          <w:i/>
          <w:iCs/>
          <w:sz w:val="28"/>
          <w:szCs w:val="28"/>
        </w:rPr>
        <w:t>,</w:t>
      </w:r>
      <w:r w:rsidRPr="00FD7DBA">
        <w:rPr>
          <w:rFonts w:ascii="Roboto" w:hAnsi="Roboto"/>
          <w:sz w:val="28"/>
          <w:szCs w:val="28"/>
        </w:rPr>
        <w:t xml:space="preserve"> so they will ignore and fight accessibility. </w:t>
      </w:r>
    </w:p>
    <w:p w14:paraId="4FE0E188" w14:textId="77777777" w:rsidR="00277196" w:rsidRPr="00FD7DBA" w:rsidRDefault="00277196" w:rsidP="00DD01E4">
      <w:pPr>
        <w:rPr>
          <w:rFonts w:ascii="Roboto" w:hAnsi="Roboto"/>
          <w:sz w:val="28"/>
          <w:szCs w:val="28"/>
        </w:rPr>
      </w:pPr>
      <w:r w:rsidRPr="00FD7DBA">
        <w:rPr>
          <w:rFonts w:ascii="Roboto" w:hAnsi="Roboto"/>
          <w:sz w:val="28"/>
          <w:szCs w:val="28"/>
        </w:rPr>
        <w:t xml:space="preserve">We need additional tools. The civil rights movement used to use mass organization and shaming but has started to rely on lawyers and regulators. I think we need to put shame back on the table. </w:t>
      </w:r>
    </w:p>
    <w:p w14:paraId="013908E2" w14:textId="64B93BFA" w:rsidR="00277196" w:rsidRPr="00FD7DBA" w:rsidRDefault="00277196" w:rsidP="00DD01E4">
      <w:pPr>
        <w:rPr>
          <w:rFonts w:ascii="Roboto" w:hAnsi="Roboto"/>
          <w:sz w:val="28"/>
          <w:szCs w:val="28"/>
        </w:rPr>
      </w:pPr>
      <w:r w:rsidRPr="00FD7DBA">
        <w:rPr>
          <w:rFonts w:ascii="Roboto" w:hAnsi="Roboto"/>
          <w:sz w:val="28"/>
          <w:szCs w:val="28"/>
        </w:rPr>
        <w:t xml:space="preserve">This is why we should advocate for the funders of new technology to require accessibility as a condition of funding. This would interrupt the </w:t>
      </w:r>
      <w:r w:rsidR="00080029" w:rsidRPr="00FD7DBA">
        <w:rPr>
          <w:rFonts w:ascii="Roboto" w:hAnsi="Roboto"/>
          <w:sz w:val="28"/>
          <w:szCs w:val="28"/>
        </w:rPr>
        <w:t>“</w:t>
      </w:r>
      <w:r w:rsidRPr="00FD7DBA">
        <w:rPr>
          <w:rFonts w:ascii="Roboto" w:hAnsi="Roboto"/>
          <w:sz w:val="28"/>
          <w:szCs w:val="28"/>
        </w:rPr>
        <w:t>inaccessibility train</w:t>
      </w:r>
      <w:r w:rsidR="00080029" w:rsidRPr="00FD7DBA">
        <w:rPr>
          <w:rFonts w:ascii="Roboto" w:hAnsi="Roboto"/>
          <w:sz w:val="28"/>
          <w:szCs w:val="28"/>
        </w:rPr>
        <w:t>”</w:t>
      </w:r>
      <w:r w:rsidRPr="00FD7DBA">
        <w:rPr>
          <w:rFonts w:ascii="Roboto" w:hAnsi="Roboto"/>
          <w:sz w:val="28"/>
          <w:szCs w:val="28"/>
        </w:rPr>
        <w:t xml:space="preserve"> before it leaves the station. </w:t>
      </w:r>
    </w:p>
    <w:p w14:paraId="04167DDA" w14:textId="7D1B4534" w:rsidR="00277196" w:rsidRPr="00FD7DBA" w:rsidRDefault="00277196" w:rsidP="00DD01E4">
      <w:pPr>
        <w:rPr>
          <w:rFonts w:ascii="Roboto" w:hAnsi="Roboto"/>
          <w:sz w:val="28"/>
          <w:szCs w:val="28"/>
        </w:rPr>
      </w:pPr>
      <w:r w:rsidRPr="00FD7DBA">
        <w:rPr>
          <w:rFonts w:ascii="Roboto" w:hAnsi="Roboto"/>
          <w:sz w:val="28"/>
          <w:szCs w:val="28"/>
        </w:rPr>
        <w:t xml:space="preserve">My second reality check is </w:t>
      </w:r>
      <w:r w:rsidRPr="00FD7DBA">
        <w:rPr>
          <w:rFonts w:ascii="Roboto" w:hAnsi="Roboto"/>
          <w:b/>
          <w:bCs/>
          <w:sz w:val="28"/>
          <w:szCs w:val="28"/>
        </w:rPr>
        <w:t>the financial power of the disability community</w:t>
      </w:r>
      <w:r w:rsidRPr="00FD7DBA">
        <w:rPr>
          <w:rFonts w:ascii="Roboto" w:hAnsi="Roboto"/>
          <w:sz w:val="28"/>
          <w:szCs w:val="28"/>
        </w:rPr>
        <w:t>. According to several financial institutions the discretionary financial power of the disability community well exceeds two hundred fifty billion dollars annually in the United States and that does not include what government spends. Globally the financial impact of disability is as large</w:t>
      </w:r>
      <w:r w:rsidR="00080029" w:rsidRPr="00FD7DBA">
        <w:rPr>
          <w:rFonts w:ascii="Roboto" w:hAnsi="Roboto"/>
          <w:sz w:val="28"/>
          <w:szCs w:val="28"/>
        </w:rPr>
        <w:t>,</w:t>
      </w:r>
      <w:r w:rsidRPr="00FD7DBA">
        <w:rPr>
          <w:rFonts w:ascii="Roboto" w:hAnsi="Roboto"/>
          <w:sz w:val="28"/>
          <w:szCs w:val="28"/>
        </w:rPr>
        <w:t xml:space="preserve"> if not larger</w:t>
      </w:r>
      <w:r w:rsidR="00080029" w:rsidRPr="00FD7DBA">
        <w:rPr>
          <w:rFonts w:ascii="Roboto" w:hAnsi="Roboto"/>
          <w:sz w:val="28"/>
          <w:szCs w:val="28"/>
        </w:rPr>
        <w:t>,</w:t>
      </w:r>
      <w:r w:rsidRPr="00FD7DBA">
        <w:rPr>
          <w:rFonts w:ascii="Roboto" w:hAnsi="Roboto"/>
          <w:sz w:val="28"/>
          <w:szCs w:val="28"/>
        </w:rPr>
        <w:t xml:space="preserve"> than China. </w:t>
      </w:r>
    </w:p>
    <w:p w14:paraId="4A55E557" w14:textId="7DDE0805" w:rsidR="00277196" w:rsidRPr="00FD7DBA" w:rsidRDefault="00080029" w:rsidP="00DD01E4">
      <w:pPr>
        <w:rPr>
          <w:rFonts w:ascii="Roboto" w:hAnsi="Roboto"/>
          <w:sz w:val="28"/>
          <w:szCs w:val="28"/>
        </w:rPr>
      </w:pPr>
      <w:r w:rsidRPr="00FD7DBA">
        <w:rPr>
          <w:rFonts w:ascii="Roboto" w:hAnsi="Roboto"/>
          <w:sz w:val="28"/>
          <w:szCs w:val="28"/>
        </w:rPr>
        <w:lastRenderedPageBreak/>
        <w:t xml:space="preserve">Usually </w:t>
      </w:r>
      <w:r w:rsidR="006B6604" w:rsidRPr="00FD7DBA">
        <w:rPr>
          <w:rFonts w:ascii="Roboto" w:hAnsi="Roboto"/>
          <w:sz w:val="28"/>
          <w:szCs w:val="28"/>
        </w:rPr>
        <w:t xml:space="preserve">this is expressed in terms of the buying financial power of people with </w:t>
      </w:r>
      <w:r w:rsidR="00E26308" w:rsidRPr="00FD7DBA">
        <w:rPr>
          <w:rFonts w:ascii="Roboto" w:hAnsi="Roboto"/>
          <w:sz w:val="28"/>
          <w:szCs w:val="28"/>
        </w:rPr>
        <w:t>disabilities</w:t>
      </w:r>
      <w:r w:rsidR="006B6604" w:rsidRPr="00FD7DBA">
        <w:rPr>
          <w:rFonts w:ascii="Roboto" w:hAnsi="Roboto"/>
          <w:sz w:val="28"/>
          <w:szCs w:val="28"/>
        </w:rPr>
        <w:t xml:space="preserve">. But consider, instead, the power of a boycott. </w:t>
      </w:r>
      <w:r w:rsidR="00277196" w:rsidRPr="00FD7DBA">
        <w:rPr>
          <w:rFonts w:ascii="Roboto" w:hAnsi="Roboto"/>
          <w:sz w:val="28"/>
          <w:szCs w:val="28"/>
        </w:rPr>
        <w:t xml:space="preserve">Yes, my friends we need to organize </w:t>
      </w:r>
      <w:r w:rsidR="00277196" w:rsidRPr="00FD7DBA">
        <w:rPr>
          <w:rFonts w:ascii="Roboto" w:hAnsi="Roboto"/>
          <w:i/>
          <w:iCs/>
          <w:sz w:val="28"/>
          <w:szCs w:val="28"/>
        </w:rPr>
        <w:t>boycotts</w:t>
      </w:r>
      <w:r w:rsidR="00277196" w:rsidRPr="00FD7DBA">
        <w:rPr>
          <w:rFonts w:ascii="Roboto" w:hAnsi="Roboto"/>
          <w:sz w:val="28"/>
          <w:szCs w:val="28"/>
        </w:rPr>
        <w:t xml:space="preserve"> of all those who refuse to take accessibility seriously. </w:t>
      </w:r>
      <w:r w:rsidR="006B6604" w:rsidRPr="00FD7DBA">
        <w:rPr>
          <w:rFonts w:ascii="Roboto" w:hAnsi="Roboto"/>
          <w:sz w:val="28"/>
          <w:szCs w:val="28"/>
        </w:rPr>
        <w:t>T</w:t>
      </w:r>
      <w:r w:rsidR="00277196" w:rsidRPr="00FD7DBA">
        <w:rPr>
          <w:rFonts w:ascii="Roboto" w:hAnsi="Roboto"/>
          <w:sz w:val="28"/>
          <w:szCs w:val="28"/>
        </w:rPr>
        <w:t xml:space="preserve">his can be done at the national level with big organizations taking the lead, but it can also be done at the local level. </w:t>
      </w:r>
    </w:p>
    <w:p w14:paraId="5C4C253A" w14:textId="4A9F667D" w:rsidR="00277196" w:rsidRPr="00FD7DBA" w:rsidRDefault="006B6604" w:rsidP="00DD01E4">
      <w:pPr>
        <w:rPr>
          <w:rFonts w:ascii="Roboto" w:hAnsi="Roboto"/>
          <w:sz w:val="28"/>
          <w:szCs w:val="28"/>
        </w:rPr>
      </w:pPr>
      <w:r w:rsidRPr="00FD7DBA">
        <w:rPr>
          <w:rFonts w:ascii="Roboto" w:hAnsi="Roboto"/>
          <w:sz w:val="28"/>
          <w:szCs w:val="28"/>
        </w:rPr>
        <w:t>So, t</w:t>
      </w:r>
      <w:r w:rsidR="00277196" w:rsidRPr="00FD7DBA">
        <w:rPr>
          <w:rFonts w:ascii="Roboto" w:hAnsi="Roboto"/>
          <w:sz w:val="28"/>
          <w:szCs w:val="28"/>
        </w:rPr>
        <w:t xml:space="preserve">he next time you see a local sponsor supporting an inaccessible contest on television call them up and tell them to cut it out then get your advocate friends to call and email them as well. This will send a message to the broadcasters. </w:t>
      </w:r>
    </w:p>
    <w:p w14:paraId="71536BE3" w14:textId="35F6F26D" w:rsidR="00277196" w:rsidRPr="00FD7DBA" w:rsidRDefault="00277196" w:rsidP="00DD01E4">
      <w:pPr>
        <w:rPr>
          <w:rFonts w:ascii="Roboto" w:hAnsi="Roboto"/>
          <w:sz w:val="28"/>
          <w:szCs w:val="28"/>
        </w:rPr>
      </w:pPr>
      <w:r w:rsidRPr="00FD7DBA">
        <w:rPr>
          <w:rFonts w:ascii="Roboto" w:hAnsi="Roboto"/>
          <w:sz w:val="28"/>
          <w:szCs w:val="28"/>
        </w:rPr>
        <w:t xml:space="preserve">My third </w:t>
      </w:r>
      <w:r w:rsidR="004F2EA4" w:rsidRPr="00FD7DBA">
        <w:rPr>
          <w:rFonts w:ascii="Roboto" w:hAnsi="Roboto"/>
          <w:sz w:val="28"/>
          <w:szCs w:val="28"/>
        </w:rPr>
        <w:t>(</w:t>
      </w:r>
      <w:r w:rsidRPr="00FD7DBA">
        <w:rPr>
          <w:rFonts w:ascii="Roboto" w:hAnsi="Roboto"/>
          <w:sz w:val="28"/>
          <w:szCs w:val="28"/>
        </w:rPr>
        <w:t>and biggest</w:t>
      </w:r>
      <w:r w:rsidR="004F2EA4" w:rsidRPr="00FD7DBA">
        <w:rPr>
          <w:rFonts w:ascii="Roboto" w:hAnsi="Roboto"/>
          <w:sz w:val="28"/>
          <w:szCs w:val="28"/>
        </w:rPr>
        <w:t>)</w:t>
      </w:r>
      <w:r w:rsidRPr="00FD7DBA">
        <w:rPr>
          <w:rFonts w:ascii="Roboto" w:hAnsi="Roboto"/>
          <w:sz w:val="28"/>
          <w:szCs w:val="28"/>
        </w:rPr>
        <w:t xml:space="preserve"> reality check has to do with the </w:t>
      </w:r>
      <w:r w:rsidRPr="00FD7DBA">
        <w:rPr>
          <w:rFonts w:ascii="Roboto" w:hAnsi="Roboto"/>
          <w:b/>
          <w:bCs/>
          <w:sz w:val="28"/>
          <w:szCs w:val="28"/>
        </w:rPr>
        <w:t>Trusted Tester program</w:t>
      </w:r>
      <w:r w:rsidRPr="00FD7DBA">
        <w:rPr>
          <w:rFonts w:ascii="Roboto" w:hAnsi="Roboto"/>
          <w:sz w:val="28"/>
          <w:szCs w:val="28"/>
        </w:rPr>
        <w:t>. Even though it is shown on the GSA website</w:t>
      </w:r>
      <w:r w:rsidR="004F2EA4" w:rsidRPr="00FD7DBA">
        <w:rPr>
          <w:rFonts w:ascii="Roboto" w:hAnsi="Roboto"/>
          <w:sz w:val="28"/>
          <w:szCs w:val="28"/>
        </w:rPr>
        <w:t>,</w:t>
      </w:r>
      <w:r w:rsidRPr="00FD7DBA">
        <w:rPr>
          <w:rFonts w:ascii="Roboto" w:hAnsi="Roboto"/>
          <w:sz w:val="28"/>
          <w:szCs w:val="28"/>
        </w:rPr>
        <w:t xml:space="preserve"> that is not where it is housed. </w:t>
      </w:r>
    </w:p>
    <w:p w14:paraId="285EDF53" w14:textId="602BB229" w:rsidR="00277196" w:rsidRPr="00FD7DBA" w:rsidRDefault="004F2EA4" w:rsidP="00DD01E4">
      <w:pPr>
        <w:rPr>
          <w:rFonts w:ascii="Roboto" w:hAnsi="Roboto"/>
          <w:sz w:val="28"/>
          <w:szCs w:val="28"/>
        </w:rPr>
      </w:pPr>
      <w:r w:rsidRPr="00FD7DBA">
        <w:rPr>
          <w:rFonts w:ascii="Roboto" w:hAnsi="Roboto"/>
          <w:sz w:val="28"/>
          <w:szCs w:val="28"/>
        </w:rPr>
        <w:t>“</w:t>
      </w:r>
      <w:r w:rsidR="00277196" w:rsidRPr="00FD7DBA">
        <w:rPr>
          <w:rFonts w:ascii="Roboto" w:hAnsi="Roboto"/>
          <w:sz w:val="28"/>
          <w:szCs w:val="28"/>
        </w:rPr>
        <w:t>How can this be</w:t>
      </w:r>
      <w:r w:rsidRPr="00FD7DBA">
        <w:rPr>
          <w:rFonts w:ascii="Roboto" w:hAnsi="Roboto"/>
          <w:sz w:val="28"/>
          <w:szCs w:val="28"/>
        </w:rPr>
        <w:t>?”,</w:t>
      </w:r>
      <w:r w:rsidR="00277196" w:rsidRPr="00FD7DBA">
        <w:rPr>
          <w:rFonts w:ascii="Roboto" w:hAnsi="Roboto"/>
          <w:sz w:val="28"/>
          <w:szCs w:val="28"/>
        </w:rPr>
        <w:t xml:space="preserve"> you ask</w:t>
      </w:r>
      <w:r w:rsidRPr="00FD7DBA">
        <w:rPr>
          <w:rFonts w:ascii="Roboto" w:hAnsi="Roboto"/>
          <w:sz w:val="28"/>
          <w:szCs w:val="28"/>
        </w:rPr>
        <w:t>.</w:t>
      </w:r>
    </w:p>
    <w:p w14:paraId="34D7178C" w14:textId="075EA631" w:rsidR="004F2EA4" w:rsidRPr="00FD7DBA" w:rsidRDefault="00277196" w:rsidP="00DD01E4">
      <w:pPr>
        <w:rPr>
          <w:rFonts w:ascii="Roboto" w:hAnsi="Roboto"/>
          <w:sz w:val="28"/>
          <w:szCs w:val="28"/>
        </w:rPr>
      </w:pPr>
      <w:r w:rsidRPr="00FD7DBA">
        <w:rPr>
          <w:rFonts w:ascii="Roboto" w:hAnsi="Roboto"/>
          <w:sz w:val="28"/>
          <w:szCs w:val="28"/>
        </w:rPr>
        <w:t>It is actually housed and administered from a much more high-profile department. It is managed through the Office of Accessible Systems and Technology's (OAST)</w:t>
      </w:r>
      <w:r w:rsidR="004F2EA4" w:rsidRPr="00FD7DBA">
        <w:rPr>
          <w:rFonts w:ascii="Roboto" w:hAnsi="Roboto"/>
          <w:sz w:val="28"/>
          <w:szCs w:val="28"/>
        </w:rPr>
        <w:t>.</w:t>
      </w:r>
    </w:p>
    <w:p w14:paraId="4E0E6F59" w14:textId="6CA3C433" w:rsidR="00277196" w:rsidRPr="00FD7DBA" w:rsidRDefault="004F2EA4" w:rsidP="00DD01E4">
      <w:pPr>
        <w:rPr>
          <w:rFonts w:ascii="Roboto" w:hAnsi="Roboto"/>
          <w:sz w:val="28"/>
          <w:szCs w:val="28"/>
        </w:rPr>
      </w:pPr>
      <w:r w:rsidRPr="00FD7DBA">
        <w:rPr>
          <w:rFonts w:ascii="Roboto" w:hAnsi="Roboto"/>
          <w:sz w:val="28"/>
          <w:szCs w:val="28"/>
        </w:rPr>
        <w:t>“A</w:t>
      </w:r>
      <w:r w:rsidR="00277196" w:rsidRPr="00FD7DBA">
        <w:rPr>
          <w:rFonts w:ascii="Roboto" w:hAnsi="Roboto"/>
          <w:sz w:val="28"/>
          <w:szCs w:val="28"/>
        </w:rPr>
        <w:t>nd where is that housed</w:t>
      </w:r>
      <w:r w:rsidRPr="00FD7DBA">
        <w:rPr>
          <w:rFonts w:ascii="Roboto" w:hAnsi="Roboto"/>
          <w:sz w:val="28"/>
          <w:szCs w:val="28"/>
        </w:rPr>
        <w:t>?</w:t>
      </w:r>
      <w:r w:rsidR="00266D6B" w:rsidRPr="00FD7DBA">
        <w:rPr>
          <w:rFonts w:ascii="Roboto" w:hAnsi="Roboto"/>
          <w:sz w:val="28"/>
          <w:szCs w:val="28"/>
        </w:rPr>
        <w:t>”</w:t>
      </w:r>
      <w:r w:rsidRPr="00FD7DBA">
        <w:rPr>
          <w:rFonts w:ascii="Roboto" w:hAnsi="Roboto"/>
          <w:sz w:val="28"/>
          <w:szCs w:val="28"/>
        </w:rPr>
        <w:t>,</w:t>
      </w:r>
      <w:r w:rsidR="00277196" w:rsidRPr="00FD7DBA">
        <w:rPr>
          <w:rFonts w:ascii="Roboto" w:hAnsi="Roboto"/>
          <w:sz w:val="28"/>
          <w:szCs w:val="28"/>
        </w:rPr>
        <w:t xml:space="preserve"> you ask</w:t>
      </w:r>
      <w:r w:rsidRPr="00FD7DBA">
        <w:rPr>
          <w:rFonts w:ascii="Roboto" w:hAnsi="Roboto"/>
          <w:sz w:val="28"/>
          <w:szCs w:val="28"/>
        </w:rPr>
        <w:t>.</w:t>
      </w:r>
    </w:p>
    <w:p w14:paraId="1AD28413" w14:textId="61AAC060" w:rsidR="00277196" w:rsidRPr="00FD7DBA" w:rsidRDefault="00277196" w:rsidP="00DD01E4">
      <w:pPr>
        <w:rPr>
          <w:rFonts w:ascii="Roboto" w:hAnsi="Roboto"/>
          <w:sz w:val="28"/>
          <w:szCs w:val="28"/>
        </w:rPr>
      </w:pPr>
      <w:r w:rsidRPr="00FD7DBA">
        <w:rPr>
          <w:rFonts w:ascii="Roboto" w:hAnsi="Roboto"/>
          <w:sz w:val="28"/>
          <w:szCs w:val="28"/>
        </w:rPr>
        <w:t>Well, it is in the Department of Homeland Security (DHS)</w:t>
      </w:r>
      <w:r w:rsidR="004F2EA4" w:rsidRPr="00FD7DBA">
        <w:rPr>
          <w:rFonts w:ascii="Roboto" w:hAnsi="Roboto"/>
          <w:sz w:val="28"/>
          <w:szCs w:val="28"/>
        </w:rPr>
        <w:t>. W</w:t>
      </w:r>
      <w:r w:rsidRPr="00FD7DBA">
        <w:rPr>
          <w:rFonts w:ascii="Roboto" w:hAnsi="Roboto"/>
          <w:sz w:val="28"/>
          <w:szCs w:val="28"/>
        </w:rPr>
        <w:t xml:space="preserve">hich must mean it is of vital interest to the </w:t>
      </w:r>
      <w:r w:rsidRPr="00FD7DBA">
        <w:rPr>
          <w:rFonts w:ascii="Roboto" w:hAnsi="Roboto"/>
          <w:i/>
          <w:iCs/>
          <w:sz w:val="28"/>
          <w:szCs w:val="28"/>
        </w:rPr>
        <w:t>security of this nation</w:t>
      </w:r>
      <w:r w:rsidRPr="00FD7DBA">
        <w:rPr>
          <w:rFonts w:ascii="Roboto" w:hAnsi="Roboto"/>
          <w:sz w:val="28"/>
          <w:szCs w:val="28"/>
        </w:rPr>
        <w:t xml:space="preserve"> and the civil rights of its citizens. </w:t>
      </w:r>
    </w:p>
    <w:p w14:paraId="3515FD1C" w14:textId="022117FA" w:rsidR="00277196" w:rsidRPr="00FD7DBA" w:rsidRDefault="00277196" w:rsidP="00DD01E4">
      <w:pPr>
        <w:rPr>
          <w:rFonts w:ascii="Roboto" w:hAnsi="Roboto"/>
          <w:sz w:val="28"/>
          <w:szCs w:val="28"/>
        </w:rPr>
      </w:pPr>
      <w:r w:rsidRPr="00FD7DBA">
        <w:rPr>
          <w:rFonts w:ascii="Roboto" w:hAnsi="Roboto"/>
          <w:sz w:val="28"/>
          <w:szCs w:val="28"/>
        </w:rPr>
        <w:t xml:space="preserve">Why else would it have been put in this most vital of Federal departments? To me this clearly means that accessible information and communications technology is a matter of national security. Yet it is being ignored in virtually every other department of the Federal government. </w:t>
      </w:r>
      <w:r w:rsidR="00240D1A" w:rsidRPr="00FD7DBA">
        <w:rPr>
          <w:rFonts w:ascii="Roboto" w:hAnsi="Roboto"/>
          <w:sz w:val="28"/>
          <w:szCs w:val="28"/>
        </w:rPr>
        <w:t>(</w:t>
      </w:r>
      <w:r w:rsidRPr="00FD7DBA">
        <w:rPr>
          <w:rFonts w:ascii="Roboto" w:hAnsi="Roboto"/>
          <w:sz w:val="28"/>
          <w:szCs w:val="28"/>
        </w:rPr>
        <w:t xml:space="preserve">I asked our </w:t>
      </w:r>
      <w:r w:rsidR="00240D1A" w:rsidRPr="00FD7DBA">
        <w:rPr>
          <w:rFonts w:ascii="Roboto" w:hAnsi="Roboto"/>
          <w:sz w:val="28"/>
          <w:szCs w:val="28"/>
        </w:rPr>
        <w:t xml:space="preserve">host, </w:t>
      </w:r>
      <w:r w:rsidRPr="00FD7DBA">
        <w:rPr>
          <w:rFonts w:ascii="Roboto" w:hAnsi="Roboto"/>
          <w:sz w:val="28"/>
          <w:szCs w:val="28"/>
        </w:rPr>
        <w:t>Chris Law</w:t>
      </w:r>
      <w:r w:rsidR="00240D1A" w:rsidRPr="00FD7DBA">
        <w:rPr>
          <w:rFonts w:ascii="Roboto" w:hAnsi="Roboto"/>
          <w:sz w:val="28"/>
          <w:szCs w:val="28"/>
        </w:rPr>
        <w:t>,</w:t>
      </w:r>
      <w:r w:rsidRPr="00FD7DBA">
        <w:rPr>
          <w:rFonts w:ascii="Roboto" w:hAnsi="Roboto"/>
          <w:sz w:val="28"/>
          <w:szCs w:val="28"/>
        </w:rPr>
        <w:t xml:space="preserve"> who once worked </w:t>
      </w:r>
      <w:r w:rsidR="00240D1A" w:rsidRPr="00FD7DBA">
        <w:rPr>
          <w:rFonts w:ascii="Roboto" w:hAnsi="Roboto"/>
          <w:sz w:val="28"/>
          <w:szCs w:val="28"/>
        </w:rPr>
        <w:t xml:space="preserve">as a contractor </w:t>
      </w:r>
      <w:r w:rsidRPr="00FD7DBA">
        <w:rPr>
          <w:rFonts w:ascii="Roboto" w:hAnsi="Roboto"/>
          <w:sz w:val="28"/>
          <w:szCs w:val="28"/>
        </w:rPr>
        <w:t xml:space="preserve">at OAST about this, and he confirmed to me the </w:t>
      </w:r>
      <w:r w:rsidR="00240D1A" w:rsidRPr="00FD7DBA">
        <w:rPr>
          <w:rFonts w:ascii="Roboto" w:hAnsi="Roboto"/>
          <w:sz w:val="28"/>
          <w:szCs w:val="28"/>
        </w:rPr>
        <w:t xml:space="preserve">higher </w:t>
      </w:r>
      <w:r w:rsidRPr="00FD7DBA">
        <w:rPr>
          <w:rFonts w:ascii="Roboto" w:hAnsi="Roboto"/>
          <w:sz w:val="28"/>
          <w:szCs w:val="28"/>
        </w:rPr>
        <w:t>level of seriousness that accessible technology holds at DHS</w:t>
      </w:r>
      <w:r w:rsidR="00240D1A" w:rsidRPr="00FD7DBA">
        <w:rPr>
          <w:rFonts w:ascii="Roboto" w:hAnsi="Roboto"/>
          <w:sz w:val="28"/>
          <w:szCs w:val="28"/>
        </w:rPr>
        <w:t xml:space="preserve"> compared to many other Federal agencies</w:t>
      </w:r>
      <w:r w:rsidRPr="00FD7DBA">
        <w:rPr>
          <w:rFonts w:ascii="Roboto" w:hAnsi="Roboto"/>
          <w:sz w:val="28"/>
          <w:szCs w:val="28"/>
        </w:rPr>
        <w:t>.</w:t>
      </w:r>
      <w:r w:rsidR="00240D1A" w:rsidRPr="00FD7DBA">
        <w:rPr>
          <w:rFonts w:ascii="Roboto" w:hAnsi="Roboto"/>
          <w:sz w:val="28"/>
          <w:szCs w:val="28"/>
        </w:rPr>
        <w:t>)</w:t>
      </w:r>
      <w:r w:rsidRPr="00FD7DBA">
        <w:rPr>
          <w:rFonts w:ascii="Roboto" w:hAnsi="Roboto"/>
          <w:sz w:val="28"/>
          <w:szCs w:val="28"/>
        </w:rPr>
        <w:t xml:space="preserve"> </w:t>
      </w:r>
    </w:p>
    <w:p w14:paraId="279BEDE5" w14:textId="09C5970F" w:rsidR="00277196" w:rsidRPr="00FD7DBA" w:rsidRDefault="00277196" w:rsidP="00DD01E4">
      <w:pPr>
        <w:rPr>
          <w:rFonts w:ascii="Roboto" w:hAnsi="Roboto"/>
          <w:sz w:val="28"/>
          <w:szCs w:val="28"/>
        </w:rPr>
      </w:pPr>
      <w:r w:rsidRPr="00FD7DBA">
        <w:rPr>
          <w:rFonts w:ascii="Roboto" w:hAnsi="Roboto"/>
          <w:sz w:val="28"/>
          <w:szCs w:val="28"/>
        </w:rPr>
        <w:t xml:space="preserve">Yes, digital accessibility is </w:t>
      </w:r>
      <w:r w:rsidRPr="00FD7DBA">
        <w:rPr>
          <w:rFonts w:ascii="Roboto" w:hAnsi="Roboto"/>
          <w:i/>
          <w:iCs/>
          <w:sz w:val="28"/>
          <w:szCs w:val="28"/>
        </w:rPr>
        <w:t>a matter of national security</w:t>
      </w:r>
      <w:r w:rsidR="00E5527C" w:rsidRPr="00FD7DBA">
        <w:rPr>
          <w:rFonts w:ascii="Roboto" w:hAnsi="Roboto"/>
          <w:sz w:val="28"/>
          <w:szCs w:val="28"/>
        </w:rPr>
        <w:t>.</w:t>
      </w:r>
      <w:r w:rsidRPr="00FD7DBA">
        <w:rPr>
          <w:rFonts w:ascii="Roboto" w:hAnsi="Roboto"/>
          <w:sz w:val="28"/>
          <w:szCs w:val="28"/>
        </w:rPr>
        <w:t xml:space="preserve"> </w:t>
      </w:r>
      <w:r w:rsidR="00E5527C" w:rsidRPr="00FD7DBA">
        <w:rPr>
          <w:rFonts w:ascii="Roboto" w:hAnsi="Roboto"/>
          <w:sz w:val="28"/>
          <w:szCs w:val="28"/>
        </w:rPr>
        <w:t>W</w:t>
      </w:r>
      <w:r w:rsidRPr="00FD7DBA">
        <w:rPr>
          <w:rFonts w:ascii="Roboto" w:hAnsi="Roboto"/>
          <w:sz w:val="28"/>
          <w:szCs w:val="28"/>
        </w:rPr>
        <w:t xml:space="preserve">e all know that no one wants to mess with that. </w:t>
      </w:r>
    </w:p>
    <w:p w14:paraId="2402320D" w14:textId="25B0FEAF" w:rsidR="00277196" w:rsidRPr="00FD7DBA" w:rsidRDefault="00277196" w:rsidP="00DD01E4">
      <w:pPr>
        <w:rPr>
          <w:rFonts w:ascii="Roboto" w:hAnsi="Roboto"/>
          <w:sz w:val="28"/>
          <w:szCs w:val="28"/>
        </w:rPr>
      </w:pPr>
      <w:r w:rsidRPr="00FD7DBA">
        <w:rPr>
          <w:rFonts w:ascii="Roboto" w:hAnsi="Roboto"/>
          <w:sz w:val="28"/>
          <w:szCs w:val="28"/>
        </w:rPr>
        <w:t xml:space="preserve">Think about that. </w:t>
      </w:r>
      <w:r w:rsidR="00E5527C" w:rsidRPr="00FD7DBA">
        <w:rPr>
          <w:rFonts w:ascii="Roboto" w:hAnsi="Roboto"/>
          <w:sz w:val="28"/>
          <w:szCs w:val="28"/>
        </w:rPr>
        <w:t>“</w:t>
      </w:r>
      <w:r w:rsidRPr="00FD7DBA">
        <w:rPr>
          <w:rFonts w:ascii="Roboto" w:hAnsi="Roboto"/>
          <w:sz w:val="28"/>
          <w:szCs w:val="28"/>
        </w:rPr>
        <w:t>A matter of national security!</w:t>
      </w:r>
      <w:r w:rsidR="00E5527C" w:rsidRPr="00FD7DBA">
        <w:rPr>
          <w:rFonts w:ascii="Roboto" w:hAnsi="Roboto"/>
          <w:sz w:val="28"/>
          <w:szCs w:val="28"/>
        </w:rPr>
        <w:t>”</w:t>
      </w:r>
      <w:r w:rsidRPr="00FD7DBA">
        <w:rPr>
          <w:rFonts w:ascii="Roboto" w:hAnsi="Roboto"/>
          <w:sz w:val="28"/>
          <w:szCs w:val="28"/>
        </w:rPr>
        <w:t xml:space="preserve"> </w:t>
      </w:r>
    </w:p>
    <w:p w14:paraId="0346D79F" w14:textId="2CDE2BCC" w:rsidR="00277196" w:rsidRPr="00FD7DBA" w:rsidRDefault="00277196" w:rsidP="00DD01E4">
      <w:pPr>
        <w:rPr>
          <w:rFonts w:ascii="Roboto" w:hAnsi="Roboto"/>
          <w:sz w:val="28"/>
          <w:szCs w:val="28"/>
        </w:rPr>
      </w:pPr>
      <w:r w:rsidRPr="00FD7DBA">
        <w:rPr>
          <w:rFonts w:ascii="Roboto" w:hAnsi="Roboto"/>
          <w:sz w:val="28"/>
          <w:szCs w:val="28"/>
        </w:rPr>
        <w:lastRenderedPageBreak/>
        <w:t xml:space="preserve">What does </w:t>
      </w:r>
      <w:r w:rsidR="00113EDD" w:rsidRPr="00FD7DBA">
        <w:rPr>
          <w:rFonts w:ascii="Roboto" w:hAnsi="Roboto"/>
          <w:sz w:val="28"/>
          <w:szCs w:val="28"/>
        </w:rPr>
        <w:t>“</w:t>
      </w:r>
      <w:r w:rsidRPr="00FD7DBA">
        <w:rPr>
          <w:rFonts w:ascii="Roboto" w:hAnsi="Roboto"/>
          <w:sz w:val="28"/>
          <w:szCs w:val="28"/>
        </w:rPr>
        <w:t>a matter of national security</w:t>
      </w:r>
      <w:r w:rsidR="00113EDD" w:rsidRPr="00FD7DBA">
        <w:rPr>
          <w:rFonts w:ascii="Roboto" w:hAnsi="Roboto"/>
          <w:sz w:val="28"/>
          <w:szCs w:val="28"/>
        </w:rPr>
        <w:t>”</w:t>
      </w:r>
      <w:r w:rsidRPr="00FD7DBA">
        <w:rPr>
          <w:rFonts w:ascii="Roboto" w:hAnsi="Roboto"/>
          <w:sz w:val="28"/>
          <w:szCs w:val="28"/>
        </w:rPr>
        <w:t xml:space="preserve"> mean</w:t>
      </w:r>
      <w:r w:rsidR="00E5527C" w:rsidRPr="00FD7DBA">
        <w:rPr>
          <w:rFonts w:ascii="Roboto" w:hAnsi="Roboto"/>
          <w:sz w:val="28"/>
          <w:szCs w:val="28"/>
        </w:rPr>
        <w:t xml:space="preserve">? </w:t>
      </w:r>
      <w:r w:rsidRPr="00FD7DBA">
        <w:rPr>
          <w:rFonts w:ascii="Roboto" w:hAnsi="Roboto"/>
          <w:sz w:val="28"/>
          <w:szCs w:val="28"/>
        </w:rPr>
        <w:t xml:space="preserve">It means that items that rise to this level should matter to all of us. It is about the security of the very republic. </w:t>
      </w:r>
    </w:p>
    <w:p w14:paraId="2A6B9F19" w14:textId="0C0E68B3" w:rsidR="00277196" w:rsidRPr="00FD7DBA" w:rsidRDefault="00277196" w:rsidP="00DD01E4">
      <w:pPr>
        <w:rPr>
          <w:rFonts w:ascii="Roboto" w:hAnsi="Roboto"/>
          <w:sz w:val="28"/>
          <w:szCs w:val="28"/>
        </w:rPr>
      </w:pPr>
      <w:r w:rsidRPr="00FD7DBA">
        <w:rPr>
          <w:rFonts w:ascii="Roboto" w:hAnsi="Roboto"/>
          <w:sz w:val="28"/>
          <w:szCs w:val="28"/>
        </w:rPr>
        <w:t xml:space="preserve">In this </w:t>
      </w:r>
      <w:r w:rsidR="00E5527C" w:rsidRPr="00FD7DBA">
        <w:rPr>
          <w:rFonts w:ascii="Roboto" w:hAnsi="Roboto"/>
          <w:sz w:val="28"/>
          <w:szCs w:val="28"/>
        </w:rPr>
        <w:t>ICT</w:t>
      </w:r>
      <w:r w:rsidRPr="00FD7DBA">
        <w:rPr>
          <w:rFonts w:ascii="Roboto" w:hAnsi="Roboto"/>
          <w:sz w:val="28"/>
          <w:szCs w:val="28"/>
        </w:rPr>
        <w:t xml:space="preserve"> driven world</w:t>
      </w:r>
      <w:r w:rsidR="00E5527C" w:rsidRPr="00FD7DBA">
        <w:rPr>
          <w:rFonts w:ascii="Roboto" w:hAnsi="Roboto"/>
          <w:sz w:val="28"/>
          <w:szCs w:val="28"/>
        </w:rPr>
        <w:t>,</w:t>
      </w:r>
      <w:r w:rsidRPr="00FD7DBA">
        <w:rPr>
          <w:rFonts w:ascii="Roboto" w:hAnsi="Roboto"/>
          <w:sz w:val="28"/>
          <w:szCs w:val="28"/>
        </w:rPr>
        <w:t xml:space="preserve"> accessible ICT is as important as everything else you can think of. The Federal government made that determination over a decade ago. </w:t>
      </w:r>
    </w:p>
    <w:p w14:paraId="7DC33FAB" w14:textId="2575845C" w:rsidR="00277196" w:rsidRPr="00FD7DBA" w:rsidRDefault="00277196" w:rsidP="00DD01E4">
      <w:pPr>
        <w:rPr>
          <w:rFonts w:ascii="Roboto" w:hAnsi="Roboto"/>
          <w:sz w:val="28"/>
          <w:szCs w:val="28"/>
        </w:rPr>
      </w:pPr>
      <w:r w:rsidRPr="00FD7DBA">
        <w:rPr>
          <w:rFonts w:ascii="Roboto" w:hAnsi="Roboto"/>
          <w:sz w:val="28"/>
          <w:szCs w:val="28"/>
        </w:rPr>
        <w:t>So</w:t>
      </w:r>
      <w:r w:rsidR="00E5527C" w:rsidRPr="00FD7DBA">
        <w:rPr>
          <w:rFonts w:ascii="Roboto" w:hAnsi="Roboto"/>
          <w:sz w:val="28"/>
          <w:szCs w:val="28"/>
        </w:rPr>
        <w:t>,</w:t>
      </w:r>
      <w:r w:rsidRPr="00FD7DBA">
        <w:rPr>
          <w:rFonts w:ascii="Roboto" w:hAnsi="Roboto"/>
          <w:sz w:val="28"/>
          <w:szCs w:val="28"/>
        </w:rPr>
        <w:t xml:space="preserve"> go forth and use th</w:t>
      </w:r>
      <w:r w:rsidR="00E5527C" w:rsidRPr="00FD7DBA">
        <w:rPr>
          <w:rFonts w:ascii="Roboto" w:hAnsi="Roboto"/>
          <w:sz w:val="28"/>
          <w:szCs w:val="28"/>
        </w:rPr>
        <w:t>at</w:t>
      </w:r>
      <w:r w:rsidRPr="00FD7DBA">
        <w:rPr>
          <w:rFonts w:ascii="Roboto" w:hAnsi="Roboto"/>
          <w:sz w:val="28"/>
          <w:szCs w:val="28"/>
        </w:rPr>
        <w:t xml:space="preserve"> fact</w:t>
      </w:r>
      <w:r w:rsidR="00B4031B" w:rsidRPr="00FD7DBA">
        <w:rPr>
          <w:rFonts w:ascii="Roboto" w:hAnsi="Roboto"/>
          <w:sz w:val="28"/>
          <w:szCs w:val="28"/>
        </w:rPr>
        <w:t>—</w:t>
      </w:r>
      <w:r w:rsidRPr="00FD7DBA">
        <w:rPr>
          <w:rFonts w:ascii="Roboto" w:hAnsi="Roboto"/>
          <w:sz w:val="28"/>
          <w:szCs w:val="28"/>
        </w:rPr>
        <w:t>that the government itself has designated accessible technology a matter of national security</w:t>
      </w:r>
      <w:r w:rsidR="00B4031B" w:rsidRPr="00FD7DBA">
        <w:rPr>
          <w:rFonts w:ascii="Roboto" w:hAnsi="Roboto"/>
          <w:sz w:val="28"/>
          <w:szCs w:val="28"/>
        </w:rPr>
        <w:t>—</w:t>
      </w:r>
      <w:r w:rsidRPr="00FD7DBA">
        <w:rPr>
          <w:rFonts w:ascii="Roboto" w:hAnsi="Roboto"/>
          <w:sz w:val="28"/>
          <w:szCs w:val="28"/>
        </w:rPr>
        <w:t xml:space="preserve">in your advocacy, and legal arguments. </w:t>
      </w:r>
    </w:p>
    <w:p w14:paraId="466E8F29" w14:textId="0D89AFB7" w:rsidR="00277196" w:rsidRPr="00FD7DBA" w:rsidRDefault="00277196" w:rsidP="00DD01E4">
      <w:pPr>
        <w:rPr>
          <w:rFonts w:ascii="Roboto" w:hAnsi="Roboto"/>
          <w:sz w:val="28"/>
          <w:szCs w:val="28"/>
        </w:rPr>
      </w:pPr>
      <w:r w:rsidRPr="00FD7DBA">
        <w:rPr>
          <w:rFonts w:ascii="Roboto" w:hAnsi="Roboto"/>
          <w:sz w:val="28"/>
          <w:szCs w:val="28"/>
        </w:rPr>
        <w:t xml:space="preserve">When they try to shut you down, just like in the movies state firmly, and with a grim look on your face, </w:t>
      </w:r>
      <w:r w:rsidR="00113EDD" w:rsidRPr="00FD7DBA">
        <w:rPr>
          <w:rFonts w:ascii="Roboto" w:hAnsi="Roboto"/>
          <w:i/>
          <w:iCs/>
          <w:sz w:val="28"/>
          <w:szCs w:val="28"/>
        </w:rPr>
        <w:t>“</w:t>
      </w:r>
      <w:r w:rsidRPr="00FD7DBA">
        <w:rPr>
          <w:rFonts w:ascii="Roboto" w:hAnsi="Roboto"/>
          <w:i/>
          <w:iCs/>
          <w:sz w:val="28"/>
          <w:szCs w:val="28"/>
        </w:rPr>
        <w:t>This is a matter of national security.</w:t>
      </w:r>
      <w:r w:rsidR="00113EDD" w:rsidRPr="00FD7DBA">
        <w:rPr>
          <w:rFonts w:ascii="Roboto" w:hAnsi="Roboto"/>
          <w:i/>
          <w:iCs/>
          <w:sz w:val="28"/>
          <w:szCs w:val="28"/>
        </w:rPr>
        <w:t>”</w:t>
      </w:r>
      <w:r w:rsidRPr="00FD7DBA">
        <w:rPr>
          <w:rFonts w:ascii="Roboto" w:hAnsi="Roboto"/>
          <w:sz w:val="28"/>
          <w:szCs w:val="28"/>
        </w:rPr>
        <w:t xml:space="preserve"> </w:t>
      </w:r>
    </w:p>
    <w:p w14:paraId="1A770478" w14:textId="00AB616F" w:rsidR="00277196" w:rsidRPr="00FD7DBA" w:rsidRDefault="00B4031B" w:rsidP="00B4031B">
      <w:pPr>
        <w:pStyle w:val="Asterism"/>
        <w:rPr>
          <w:rFonts w:ascii="Roboto" w:hAnsi="Roboto"/>
          <w:sz w:val="28"/>
          <w:szCs w:val="28"/>
        </w:rPr>
      </w:pPr>
      <w:r w:rsidRPr="00FD7DBA">
        <w:rPr>
          <w:rFonts w:ascii="Roboto" w:hAnsi="Roboto"/>
          <w:sz w:val="28"/>
          <w:szCs w:val="28"/>
        </w:rPr>
        <w:t>***</w:t>
      </w:r>
    </w:p>
    <w:p w14:paraId="62F32AA3" w14:textId="77777777" w:rsidR="00277196" w:rsidRPr="00FD7DBA" w:rsidRDefault="00277196" w:rsidP="00544C21">
      <w:pPr>
        <w:pageBreakBefore/>
        <w:rPr>
          <w:rFonts w:ascii="Roboto" w:hAnsi="Roboto"/>
          <w:sz w:val="28"/>
          <w:szCs w:val="28"/>
        </w:rPr>
      </w:pPr>
      <w:r w:rsidRPr="00FD7DBA">
        <w:rPr>
          <w:rFonts w:ascii="Roboto" w:hAnsi="Roboto"/>
          <w:sz w:val="28"/>
          <w:szCs w:val="28"/>
        </w:rPr>
        <w:lastRenderedPageBreak/>
        <w:t xml:space="preserve">Thank you for your time and attention. </w:t>
      </w:r>
    </w:p>
    <w:p w14:paraId="25B78E27" w14:textId="4894B12E" w:rsidR="00277196" w:rsidRPr="00FD7DBA" w:rsidRDefault="00277196" w:rsidP="00DD01E4">
      <w:pPr>
        <w:rPr>
          <w:rFonts w:ascii="Roboto" w:hAnsi="Roboto"/>
          <w:sz w:val="28"/>
          <w:szCs w:val="28"/>
        </w:rPr>
      </w:pPr>
      <w:r w:rsidRPr="00FD7DBA">
        <w:rPr>
          <w:rFonts w:ascii="Roboto" w:hAnsi="Roboto"/>
          <w:sz w:val="28"/>
          <w:szCs w:val="28"/>
        </w:rPr>
        <w:t>Remember</w:t>
      </w:r>
      <w:r w:rsidR="00B4031B" w:rsidRPr="00FD7DBA">
        <w:rPr>
          <w:rFonts w:ascii="Roboto" w:hAnsi="Roboto"/>
          <w:sz w:val="28"/>
          <w:szCs w:val="28"/>
        </w:rPr>
        <w:t>,</w:t>
      </w:r>
      <w:r w:rsidRPr="00FD7DBA">
        <w:rPr>
          <w:rFonts w:ascii="Roboto" w:hAnsi="Roboto"/>
          <w:sz w:val="28"/>
          <w:szCs w:val="28"/>
        </w:rPr>
        <w:t xml:space="preserve"> the accessibility of technology is a matter of national security</w:t>
      </w:r>
      <w:r w:rsidR="00B4031B" w:rsidRPr="00FD7DBA">
        <w:rPr>
          <w:rFonts w:ascii="Roboto" w:hAnsi="Roboto"/>
          <w:sz w:val="28"/>
          <w:szCs w:val="28"/>
        </w:rPr>
        <w:t>. R</w:t>
      </w:r>
      <w:r w:rsidRPr="00FD7DBA">
        <w:rPr>
          <w:rFonts w:ascii="Roboto" w:hAnsi="Roboto"/>
          <w:sz w:val="28"/>
          <w:szCs w:val="28"/>
        </w:rPr>
        <w:t xml:space="preserve">emember what that means. </w:t>
      </w:r>
    </w:p>
    <w:p w14:paraId="62F8D23F" w14:textId="77777777" w:rsidR="00277196" w:rsidRPr="00FD7DBA" w:rsidRDefault="00277196" w:rsidP="00DD01E4">
      <w:pPr>
        <w:rPr>
          <w:rFonts w:ascii="Roboto" w:hAnsi="Roboto"/>
          <w:sz w:val="28"/>
          <w:szCs w:val="28"/>
        </w:rPr>
      </w:pPr>
    </w:p>
    <w:sectPr w:rsidR="00277196" w:rsidRPr="00FD7DBA" w:rsidSect="00E26308">
      <w:headerReference w:type="default" r:id="rId14"/>
      <w:footerReference w:type="default" r:id="rId15"/>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C81B" w14:textId="77777777" w:rsidR="008B692E" w:rsidRDefault="008B692E" w:rsidP="00C1401C">
      <w:pPr>
        <w:spacing w:after="0"/>
      </w:pPr>
      <w:r>
        <w:separator/>
      </w:r>
    </w:p>
  </w:endnote>
  <w:endnote w:type="continuationSeparator" w:id="0">
    <w:p w14:paraId="4B0EF552" w14:textId="77777777" w:rsidR="008B692E" w:rsidRDefault="008B692E" w:rsidP="00C14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188697"/>
      <w:docPartObj>
        <w:docPartGallery w:val="Page Numbers (Bottom of Page)"/>
        <w:docPartUnique/>
      </w:docPartObj>
    </w:sdtPr>
    <w:sdtEndPr>
      <w:rPr>
        <w:noProof/>
      </w:rPr>
    </w:sdtEndPr>
    <w:sdtContent>
      <w:p w14:paraId="000CC0C5" w14:textId="50272150" w:rsidR="00C1401C" w:rsidRDefault="00C14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B25D4" w14:textId="77777777" w:rsidR="00C1401C" w:rsidRDefault="00C1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530E" w14:textId="77777777" w:rsidR="008B692E" w:rsidRDefault="008B692E" w:rsidP="00C1401C">
      <w:pPr>
        <w:spacing w:after="0"/>
      </w:pPr>
      <w:r>
        <w:separator/>
      </w:r>
    </w:p>
  </w:footnote>
  <w:footnote w:type="continuationSeparator" w:id="0">
    <w:p w14:paraId="05C3D488" w14:textId="77777777" w:rsidR="008B692E" w:rsidRDefault="008B692E" w:rsidP="00C1401C">
      <w:pPr>
        <w:spacing w:after="0"/>
      </w:pPr>
      <w:r>
        <w:continuationSeparator/>
      </w:r>
    </w:p>
  </w:footnote>
  <w:footnote w:id="1">
    <w:p w14:paraId="7F9EC06B" w14:textId="68910F03" w:rsidR="006F3163" w:rsidRDefault="006F3163">
      <w:pPr>
        <w:pStyle w:val="FootnoteText"/>
      </w:pPr>
      <w:r>
        <w:rPr>
          <w:rStyle w:val="FootnoteReference"/>
        </w:rPr>
        <w:footnoteRef/>
      </w:r>
      <w:r>
        <w:t xml:space="preserve"> </w:t>
      </w:r>
      <w:hyperlink r:id="rId1" w:history="1">
        <w:r w:rsidRPr="006F3163">
          <w:rPr>
            <w:rStyle w:val="Hyperlink"/>
            <w:rFonts w:ascii="Century" w:hAnsi="Century"/>
            <w:szCs w:val="24"/>
          </w:rPr>
          <w:t>www.accessready.org</w:t>
        </w:r>
      </w:hyperlink>
    </w:p>
  </w:footnote>
  <w:footnote w:id="2">
    <w:p w14:paraId="48AA00C9" w14:textId="64B9C21F" w:rsidR="00405BAF" w:rsidRPr="007729BD" w:rsidRDefault="00405BAF" w:rsidP="007729BD">
      <w:pPr>
        <w:pStyle w:val="FootnoteText"/>
      </w:pPr>
      <w:r>
        <w:rPr>
          <w:rStyle w:val="FootnoteReference"/>
        </w:rPr>
        <w:footnoteRef/>
      </w:r>
      <w:r>
        <w:t xml:space="preserve"> </w:t>
      </w:r>
      <w:r w:rsidR="00E26308" w:rsidRPr="00405BAF">
        <w:rPr>
          <w:rStyle w:val="FootnoteTextChar"/>
        </w:rPr>
        <w:t>The Trusted</w:t>
      </w:r>
      <w:r w:rsidRPr="00405BAF">
        <w:rPr>
          <w:rStyle w:val="FootnoteTextChar"/>
        </w:rPr>
        <w:t xml:space="preserve"> Tester Program is described and linked to from the GSA web site: </w:t>
      </w:r>
      <w:hyperlink r:id="rId2" w:history="1">
        <w:r w:rsidR="00127789">
          <w:rPr>
            <w:rStyle w:val="Hyperlink"/>
          </w:rPr>
          <w:t>www.section508.gov/test/trusted-tester</w:t>
        </w:r>
      </w:hyperlink>
      <w:r w:rsidR="007729BD" w:rsidRPr="007729BD">
        <w:t>.</w:t>
      </w:r>
      <w:r w:rsidR="007729BD">
        <w:t xml:space="preserve"> The GSA’s “</w:t>
      </w:r>
      <w:r w:rsidR="007729BD" w:rsidRPr="007729BD">
        <w:t>Technology Accessibility Playbook</w:t>
      </w:r>
      <w:r w:rsidR="007729BD">
        <w:t xml:space="preserve">” contains a </w:t>
      </w:r>
      <w:r w:rsidR="00127789">
        <w:t xml:space="preserve">section (“play”) entitled “Conduct Section 508 testing” which recommends the Trusted Tester Program </w:t>
      </w:r>
      <w:r w:rsidR="00127789">
        <w:br/>
        <w:t>(</w:t>
      </w:r>
      <w:hyperlink r:id="rId3" w:history="1">
        <w:r w:rsidR="00127789" w:rsidRPr="00127789">
          <w:rPr>
            <w:rStyle w:val="Hyperlink"/>
          </w:rPr>
          <w:t>section508.gov/tools/playbooks/technology-accessibility-playbook-intro/play10/</w:t>
        </w:r>
      </w:hyperlink>
      <w:r w:rsidR="00127789">
        <w:t>).</w:t>
      </w:r>
    </w:p>
  </w:footnote>
  <w:footnote w:id="3">
    <w:p w14:paraId="1AE6C375" w14:textId="019B243C" w:rsidR="0018462D" w:rsidRDefault="0018462D">
      <w:pPr>
        <w:pStyle w:val="FootnoteText"/>
      </w:pPr>
      <w:r>
        <w:rPr>
          <w:rStyle w:val="FootnoteReference"/>
        </w:rPr>
        <w:footnoteRef/>
      </w:r>
      <w:r>
        <w:t xml:space="preserve"> Standard Accessibility Reporting, Inc.: </w:t>
      </w:r>
      <w:hyperlink r:id="rId4" w:history="1">
        <w:r w:rsidRPr="0018462D">
          <w:rPr>
            <w:rStyle w:val="Hyperlink"/>
          </w:rPr>
          <w:t>www.standardari.org</w:t>
        </w:r>
      </w:hyperlink>
    </w:p>
  </w:footnote>
  <w:footnote w:id="4">
    <w:p w14:paraId="7B19971F" w14:textId="4BFD9892" w:rsidR="009947B8" w:rsidRDefault="009947B8">
      <w:pPr>
        <w:pStyle w:val="FootnoteText"/>
      </w:pPr>
      <w:r>
        <w:rPr>
          <w:rStyle w:val="FootnoteReference"/>
        </w:rPr>
        <w:footnoteRef/>
      </w:r>
      <w:r>
        <w:t xml:space="preserve"> Deaf with a Big ‘D’ or a small ‘d’ – both apply here although I use the big ‘D' throughout the narrative (See </w:t>
      </w:r>
      <w:hyperlink r:id="rId5" w:history="1">
        <w:r w:rsidRPr="009947B8">
          <w:rPr>
            <w:rStyle w:val="Hyperlink"/>
          </w:rPr>
          <w:t>en.wikipedia.org/wiki/Deaf_culture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BBB0" w14:textId="7D136973" w:rsidR="00E26308" w:rsidRDefault="005B2F77" w:rsidP="005B2F77">
    <w:pPr>
      <w:pStyle w:val="Header"/>
      <w:pBdr>
        <w:bottom w:val="single" w:sz="4" w:space="1" w:color="auto"/>
      </w:pBdr>
      <w:jc w:val="center"/>
    </w:pPr>
    <w:r>
      <w:t xml:space="preserve">“Reality Check” Prepared script by Doug Towne for the Keynote speech at the </w:t>
    </w:r>
    <w:r>
      <w:br/>
      <w:t>Digital Accessibility Legal Summit, November 1 &amp; 2, 2022 (www.accessibility.legal)</w:t>
    </w:r>
  </w:p>
  <w:p w14:paraId="16A76372" w14:textId="77777777" w:rsidR="005B2F77" w:rsidRDefault="005B2F77" w:rsidP="005B2F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8EB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210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96D4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5C08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DCCF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3A4E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54A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BA02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6020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F6F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130D4"/>
    <w:multiLevelType w:val="hybridMultilevel"/>
    <w:tmpl w:val="E3A2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F1097"/>
    <w:multiLevelType w:val="hybridMultilevel"/>
    <w:tmpl w:val="E3A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01713"/>
    <w:multiLevelType w:val="hybridMultilevel"/>
    <w:tmpl w:val="FE9A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F3930"/>
    <w:multiLevelType w:val="hybridMultilevel"/>
    <w:tmpl w:val="CD8A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80BE6"/>
    <w:multiLevelType w:val="hybridMultilevel"/>
    <w:tmpl w:val="4094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995694">
    <w:abstractNumId w:val="10"/>
  </w:num>
  <w:num w:numId="2" w16cid:durableId="983196521">
    <w:abstractNumId w:val="9"/>
  </w:num>
  <w:num w:numId="3" w16cid:durableId="1679844836">
    <w:abstractNumId w:val="7"/>
  </w:num>
  <w:num w:numId="4" w16cid:durableId="1284310416">
    <w:abstractNumId w:val="6"/>
  </w:num>
  <w:num w:numId="5" w16cid:durableId="1770814870">
    <w:abstractNumId w:val="5"/>
  </w:num>
  <w:num w:numId="6" w16cid:durableId="1577201855">
    <w:abstractNumId w:val="4"/>
  </w:num>
  <w:num w:numId="7" w16cid:durableId="280579381">
    <w:abstractNumId w:val="8"/>
  </w:num>
  <w:num w:numId="8" w16cid:durableId="1087119072">
    <w:abstractNumId w:val="3"/>
  </w:num>
  <w:num w:numId="9" w16cid:durableId="1643385970">
    <w:abstractNumId w:val="2"/>
  </w:num>
  <w:num w:numId="10" w16cid:durableId="397435667">
    <w:abstractNumId w:val="1"/>
  </w:num>
  <w:num w:numId="11" w16cid:durableId="605116635">
    <w:abstractNumId w:val="0"/>
  </w:num>
  <w:num w:numId="12" w16cid:durableId="1725132389">
    <w:abstractNumId w:val="12"/>
  </w:num>
  <w:num w:numId="13" w16cid:durableId="1671637970">
    <w:abstractNumId w:val="11"/>
  </w:num>
  <w:num w:numId="14" w16cid:durableId="200292381">
    <w:abstractNumId w:val="14"/>
  </w:num>
  <w:num w:numId="15" w16cid:durableId="1164509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96"/>
    <w:rsid w:val="000071B1"/>
    <w:rsid w:val="00080029"/>
    <w:rsid w:val="000E1BBD"/>
    <w:rsid w:val="000E6A87"/>
    <w:rsid w:val="00113EDD"/>
    <w:rsid w:val="00127789"/>
    <w:rsid w:val="001606D1"/>
    <w:rsid w:val="0018462D"/>
    <w:rsid w:val="001876C2"/>
    <w:rsid w:val="0019422B"/>
    <w:rsid w:val="001971BE"/>
    <w:rsid w:val="001E25DD"/>
    <w:rsid w:val="001F6FD9"/>
    <w:rsid w:val="002068A5"/>
    <w:rsid w:val="00240D1A"/>
    <w:rsid w:val="002629FB"/>
    <w:rsid w:val="00266D6B"/>
    <w:rsid w:val="00277196"/>
    <w:rsid w:val="002D42EB"/>
    <w:rsid w:val="00312318"/>
    <w:rsid w:val="00322656"/>
    <w:rsid w:val="003B1A0C"/>
    <w:rsid w:val="003D5FA6"/>
    <w:rsid w:val="003F71B0"/>
    <w:rsid w:val="0040582E"/>
    <w:rsid w:val="00405BAF"/>
    <w:rsid w:val="004732DE"/>
    <w:rsid w:val="00492301"/>
    <w:rsid w:val="00492447"/>
    <w:rsid w:val="004A40CC"/>
    <w:rsid w:val="004B0673"/>
    <w:rsid w:val="004C4B19"/>
    <w:rsid w:val="004E5C04"/>
    <w:rsid w:val="004F2EA4"/>
    <w:rsid w:val="00535367"/>
    <w:rsid w:val="00544C21"/>
    <w:rsid w:val="005B2F77"/>
    <w:rsid w:val="005C5749"/>
    <w:rsid w:val="00610722"/>
    <w:rsid w:val="006544F0"/>
    <w:rsid w:val="00665509"/>
    <w:rsid w:val="006B2793"/>
    <w:rsid w:val="006B54DE"/>
    <w:rsid w:val="006B6604"/>
    <w:rsid w:val="006C610A"/>
    <w:rsid w:val="006C6B29"/>
    <w:rsid w:val="006C7558"/>
    <w:rsid w:val="006F3163"/>
    <w:rsid w:val="00754B80"/>
    <w:rsid w:val="00755AAE"/>
    <w:rsid w:val="00767A57"/>
    <w:rsid w:val="007729BD"/>
    <w:rsid w:val="007D368D"/>
    <w:rsid w:val="008407C7"/>
    <w:rsid w:val="008824AA"/>
    <w:rsid w:val="008B692E"/>
    <w:rsid w:val="008E518D"/>
    <w:rsid w:val="00910F32"/>
    <w:rsid w:val="00981049"/>
    <w:rsid w:val="009947B8"/>
    <w:rsid w:val="009B0D5C"/>
    <w:rsid w:val="00A538D8"/>
    <w:rsid w:val="00AD765F"/>
    <w:rsid w:val="00AF3F8B"/>
    <w:rsid w:val="00B4031B"/>
    <w:rsid w:val="00B45381"/>
    <w:rsid w:val="00B569D3"/>
    <w:rsid w:val="00B64AAB"/>
    <w:rsid w:val="00B84AD3"/>
    <w:rsid w:val="00BB4920"/>
    <w:rsid w:val="00BD55CA"/>
    <w:rsid w:val="00C0484D"/>
    <w:rsid w:val="00C1401C"/>
    <w:rsid w:val="00C328A0"/>
    <w:rsid w:val="00C33335"/>
    <w:rsid w:val="00C42382"/>
    <w:rsid w:val="00CE2932"/>
    <w:rsid w:val="00D611C7"/>
    <w:rsid w:val="00DA3625"/>
    <w:rsid w:val="00DB066B"/>
    <w:rsid w:val="00DC0309"/>
    <w:rsid w:val="00DD01E4"/>
    <w:rsid w:val="00DF780F"/>
    <w:rsid w:val="00E26308"/>
    <w:rsid w:val="00E30110"/>
    <w:rsid w:val="00E5527C"/>
    <w:rsid w:val="00E919E3"/>
    <w:rsid w:val="00E93122"/>
    <w:rsid w:val="00EE55A0"/>
    <w:rsid w:val="00EF12D1"/>
    <w:rsid w:val="00F1437B"/>
    <w:rsid w:val="00F22B3B"/>
    <w:rsid w:val="00FD7DBA"/>
    <w:rsid w:val="00FE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D18C"/>
  <w15:chartTrackingRefBased/>
  <w15:docId w15:val="{7AE107BC-71E4-4C36-A28E-CE2B54C7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FA6"/>
    <w:pPr>
      <w:spacing w:after="240" w:line="240" w:lineRule="auto"/>
    </w:pPr>
    <w:rPr>
      <w:sz w:val="24"/>
    </w:rPr>
  </w:style>
  <w:style w:type="paragraph" w:styleId="Heading1">
    <w:name w:val="heading 1"/>
    <w:basedOn w:val="Normal"/>
    <w:next w:val="Normal"/>
    <w:link w:val="Heading1Char"/>
    <w:uiPriority w:val="9"/>
    <w:qFormat/>
    <w:rsid w:val="004C4B19"/>
    <w:pPr>
      <w:keepNext/>
      <w:keepLines/>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F1437B"/>
    <w:pPr>
      <w:keepNext/>
      <w:keepLines/>
      <w:spacing w:before="240"/>
      <w:jc w:val="center"/>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01C"/>
    <w:pPr>
      <w:tabs>
        <w:tab w:val="center" w:pos="4680"/>
        <w:tab w:val="right" w:pos="9360"/>
      </w:tabs>
      <w:spacing w:after="0"/>
    </w:pPr>
  </w:style>
  <w:style w:type="character" w:customStyle="1" w:styleId="HeaderChar">
    <w:name w:val="Header Char"/>
    <w:basedOn w:val="DefaultParagraphFont"/>
    <w:link w:val="Header"/>
    <w:uiPriority w:val="99"/>
    <w:rsid w:val="00C1401C"/>
  </w:style>
  <w:style w:type="paragraph" w:styleId="Footer">
    <w:name w:val="footer"/>
    <w:basedOn w:val="Normal"/>
    <w:link w:val="FooterChar"/>
    <w:uiPriority w:val="99"/>
    <w:unhideWhenUsed/>
    <w:rsid w:val="00C1401C"/>
    <w:pPr>
      <w:tabs>
        <w:tab w:val="center" w:pos="4680"/>
        <w:tab w:val="right" w:pos="9360"/>
      </w:tabs>
      <w:spacing w:after="0"/>
    </w:pPr>
  </w:style>
  <w:style w:type="character" w:customStyle="1" w:styleId="FooterChar">
    <w:name w:val="Footer Char"/>
    <w:basedOn w:val="DefaultParagraphFont"/>
    <w:link w:val="Footer"/>
    <w:uiPriority w:val="99"/>
    <w:rsid w:val="00C1401C"/>
  </w:style>
  <w:style w:type="paragraph" w:styleId="Revision">
    <w:name w:val="Revision"/>
    <w:hidden/>
    <w:uiPriority w:val="99"/>
    <w:semiHidden/>
    <w:rsid w:val="00C1401C"/>
    <w:pPr>
      <w:spacing w:after="0" w:line="240" w:lineRule="auto"/>
    </w:pPr>
  </w:style>
  <w:style w:type="paragraph" w:styleId="FootnoteText">
    <w:name w:val="footnote text"/>
    <w:basedOn w:val="Normal"/>
    <w:link w:val="FootnoteTextChar"/>
    <w:uiPriority w:val="99"/>
    <w:unhideWhenUsed/>
    <w:rsid w:val="00405BAF"/>
    <w:pPr>
      <w:spacing w:after="0"/>
    </w:pPr>
    <w:rPr>
      <w:szCs w:val="20"/>
    </w:rPr>
  </w:style>
  <w:style w:type="character" w:customStyle="1" w:styleId="FootnoteTextChar">
    <w:name w:val="Footnote Text Char"/>
    <w:basedOn w:val="DefaultParagraphFont"/>
    <w:link w:val="FootnoteText"/>
    <w:uiPriority w:val="99"/>
    <w:rsid w:val="00405BAF"/>
    <w:rPr>
      <w:sz w:val="24"/>
      <w:szCs w:val="20"/>
    </w:rPr>
  </w:style>
  <w:style w:type="character" w:styleId="FootnoteReference">
    <w:name w:val="footnote reference"/>
    <w:basedOn w:val="DefaultParagraphFont"/>
    <w:uiPriority w:val="99"/>
    <w:semiHidden/>
    <w:unhideWhenUsed/>
    <w:rsid w:val="006F3163"/>
    <w:rPr>
      <w:vertAlign w:val="superscript"/>
    </w:rPr>
  </w:style>
  <w:style w:type="character" w:styleId="Hyperlink">
    <w:name w:val="Hyperlink"/>
    <w:basedOn w:val="DefaultParagraphFont"/>
    <w:uiPriority w:val="99"/>
    <w:unhideWhenUsed/>
    <w:rsid w:val="006F3163"/>
    <w:rPr>
      <w:color w:val="0563C1" w:themeColor="hyperlink"/>
      <w:u w:val="single"/>
    </w:rPr>
  </w:style>
  <w:style w:type="character" w:styleId="UnresolvedMention">
    <w:name w:val="Unresolved Mention"/>
    <w:basedOn w:val="DefaultParagraphFont"/>
    <w:uiPriority w:val="99"/>
    <w:semiHidden/>
    <w:unhideWhenUsed/>
    <w:rsid w:val="006F3163"/>
    <w:rPr>
      <w:color w:val="605E5C"/>
      <w:shd w:val="clear" w:color="auto" w:fill="E1DFDD"/>
    </w:rPr>
  </w:style>
  <w:style w:type="paragraph" w:customStyle="1" w:styleId="Asterism">
    <w:name w:val="Asterism"/>
    <w:basedOn w:val="Normal"/>
    <w:qFormat/>
    <w:rsid w:val="00DC0309"/>
    <w:pPr>
      <w:jc w:val="center"/>
    </w:pPr>
    <w:rPr>
      <w:rFonts w:ascii="Century" w:hAnsi="Century"/>
      <w:szCs w:val="24"/>
    </w:rPr>
  </w:style>
  <w:style w:type="paragraph" w:styleId="ListParagraph">
    <w:name w:val="List Paragraph"/>
    <w:basedOn w:val="Normal"/>
    <w:uiPriority w:val="34"/>
    <w:qFormat/>
    <w:rsid w:val="00C33335"/>
    <w:pPr>
      <w:ind w:left="720"/>
    </w:pPr>
  </w:style>
  <w:style w:type="character" w:customStyle="1" w:styleId="Heading2Char">
    <w:name w:val="Heading 2 Char"/>
    <w:basedOn w:val="DefaultParagraphFont"/>
    <w:link w:val="Heading2"/>
    <w:uiPriority w:val="9"/>
    <w:rsid w:val="00F1437B"/>
    <w:rPr>
      <w:rFonts w:asciiTheme="majorHAnsi" w:eastAsiaTheme="majorEastAsia" w:hAnsiTheme="majorHAnsi" w:cstheme="majorBidi"/>
      <w:b/>
      <w:bCs/>
      <w:sz w:val="26"/>
      <w:szCs w:val="26"/>
    </w:rPr>
  </w:style>
  <w:style w:type="paragraph" w:styleId="Quote">
    <w:name w:val="Quote"/>
    <w:basedOn w:val="Normal"/>
    <w:next w:val="Normal"/>
    <w:link w:val="QuoteChar"/>
    <w:uiPriority w:val="29"/>
    <w:qFormat/>
    <w:rsid w:val="00492301"/>
    <w:pPr>
      <w:spacing w:before="200"/>
      <w:ind w:left="864" w:right="864"/>
      <w:jc w:val="center"/>
    </w:pPr>
    <w:rPr>
      <w:i/>
      <w:iCs/>
    </w:rPr>
  </w:style>
  <w:style w:type="character" w:customStyle="1" w:styleId="QuoteChar">
    <w:name w:val="Quote Char"/>
    <w:basedOn w:val="DefaultParagraphFont"/>
    <w:link w:val="Quote"/>
    <w:uiPriority w:val="29"/>
    <w:rsid w:val="00492301"/>
    <w:rPr>
      <w:i/>
      <w:iCs/>
      <w:sz w:val="24"/>
    </w:rPr>
  </w:style>
  <w:style w:type="paragraph" w:styleId="Signature">
    <w:name w:val="Signature"/>
    <w:basedOn w:val="Normal"/>
    <w:link w:val="SignatureChar"/>
    <w:uiPriority w:val="99"/>
    <w:semiHidden/>
    <w:unhideWhenUsed/>
    <w:rsid w:val="00BB4920"/>
    <w:pPr>
      <w:spacing w:after="0"/>
      <w:ind w:left="4320"/>
    </w:pPr>
  </w:style>
  <w:style w:type="character" w:customStyle="1" w:styleId="SignatureChar">
    <w:name w:val="Signature Char"/>
    <w:basedOn w:val="DefaultParagraphFont"/>
    <w:link w:val="Signature"/>
    <w:uiPriority w:val="99"/>
    <w:semiHidden/>
    <w:rsid w:val="00BB4920"/>
    <w:rPr>
      <w:sz w:val="24"/>
    </w:rPr>
  </w:style>
  <w:style w:type="character" w:customStyle="1" w:styleId="Heading1Char">
    <w:name w:val="Heading 1 Char"/>
    <w:basedOn w:val="DefaultParagraphFont"/>
    <w:link w:val="Heading1"/>
    <w:uiPriority w:val="9"/>
    <w:rsid w:val="004C4B1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lega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accessibility.legal/"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ibility.legal/Speakers.html#dou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cessibility.lega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ection508.gov/tools/playbooks/technology-accessibility-playbook-intro/play10/" TargetMode="External"/><Relationship Id="rId2" Type="http://schemas.openxmlformats.org/officeDocument/2006/relationships/hyperlink" Target="https://www.section508.gov/test/trusted-tester/" TargetMode="External"/><Relationship Id="rId1" Type="http://schemas.openxmlformats.org/officeDocument/2006/relationships/hyperlink" Target="https://www.accessready.org/" TargetMode="External"/><Relationship Id="rId5" Type="http://schemas.openxmlformats.org/officeDocument/2006/relationships/hyperlink" Target="https://en.wikipedia.org/wiki/Deaf_culture" TargetMode="External"/><Relationship Id="rId4" Type="http://schemas.openxmlformats.org/officeDocument/2006/relationships/hyperlink" Target="https://www.standarda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Arial"/>
        <a:ea typeface=""/>
        <a:cs typeface=""/>
      </a:majorFont>
      <a:minorFont>
        <a:latin typeface="Centur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5262</Words>
  <Characters>29995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November 1st 2022 - Key Note Address Digital Accessibility Legal Summit &amp;mdash; Reality Check, Accessible Technology a Matter of National Security</vt:lpstr>
    </vt:vector>
  </TitlesOfParts>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1st 2022 - Key Note Address Digital Accessibility Legal Summit - Reality Check, Accessible Technology a Matter of National Security</dc:title>
  <dc:subject/>
  <dc:creator>communications@accessready.org</dc:creator>
  <cp:keywords/>
  <dc:description/>
  <cp:lastModifiedBy>Aaron Di Blasi</cp:lastModifiedBy>
  <cp:revision>4</cp:revision>
  <dcterms:created xsi:type="dcterms:W3CDTF">2023-01-03T23:41:00Z</dcterms:created>
  <dcterms:modified xsi:type="dcterms:W3CDTF">2023-04-15T21:08:00Z</dcterms:modified>
</cp:coreProperties>
</file>