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78F2F" w14:textId="77777777" w:rsidR="003C743E" w:rsidRDefault="00000000">
      <w:pPr>
        <w:pStyle w:val="Title"/>
      </w:pPr>
      <w:r>
        <w:pict w14:anchorId="53702A01">
          <v:group id="docshapegroup1" o:spid="_x0000_s1079" style="position:absolute;left:0;text-align:left;margin-left:0;margin-top:34pt;width:17in;height:168.4pt;z-index:-15842816;mso-position-horizontal-relative:page" coordorigin=",680" coordsize="24480,3368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81" type="#_x0000_t202" style="position:absolute;left:12240;top:1166;width:12240;height:2882" fillcolor="#d71920" stroked="f">
              <v:textbox inset="0,0,0,0">
                <w:txbxContent>
                  <w:p w14:paraId="369A3B6E" w14:textId="77777777" w:rsidR="003C743E" w:rsidRDefault="00000000">
                    <w:pPr>
                      <w:spacing w:before="437"/>
                      <w:ind w:left="971" w:right="971"/>
                      <w:jc w:val="center"/>
                      <w:rPr>
                        <w:rFonts w:ascii="Arial"/>
                        <w:b/>
                        <w:color w:val="000000"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72"/>
                      </w:rPr>
                      <w:t>70%</w:t>
                    </w:r>
                    <w:r>
                      <w:rPr>
                        <w:rFonts w:ascii="Arial"/>
                        <w:b/>
                        <w:color w:val="FFFFFF"/>
                        <w:spacing w:val="-38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5"/>
                        <w:w w:val="105"/>
                        <w:sz w:val="72"/>
                      </w:rPr>
                      <w:t>UNEMPLOYMENT</w:t>
                    </w:r>
                  </w:p>
                  <w:p w14:paraId="55E6CBEB" w14:textId="77777777" w:rsidR="003C743E" w:rsidRDefault="00000000">
                    <w:pPr>
                      <w:spacing w:before="94" w:line="249" w:lineRule="auto"/>
                      <w:ind w:left="2597" w:right="2574" w:firstLine="620"/>
                      <w:rPr>
                        <w:rFonts w:ascii="Arial"/>
                        <w:b/>
                        <w:color w:val="000000"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>Is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>this</w:t>
                    </w:r>
                    <w:r>
                      <w:rPr>
                        <w:rFonts w:ascii="Arial"/>
                        <w:b/>
                        <w:color w:val="FFFFFF"/>
                        <w:spacing w:val="-36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>future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>we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48"/>
                      </w:rPr>
                      <w:t xml:space="preserve">want 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105"/>
                        <w:sz w:val="48"/>
                      </w:rPr>
                      <w:t>for</w:t>
                    </w:r>
                    <w:r>
                      <w:rPr>
                        <w:rFonts w:ascii="Arial"/>
                        <w:b/>
                        <w:color w:val="FFFFFF"/>
                        <w:spacing w:val="-37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105"/>
                        <w:sz w:val="48"/>
                      </w:rPr>
                      <w:t>Americans</w:t>
                    </w:r>
                    <w:r>
                      <w:rPr>
                        <w:rFonts w:ascii="Arial"/>
                        <w:b/>
                        <w:color w:val="FFFFFF"/>
                        <w:spacing w:val="-35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105"/>
                        <w:sz w:val="48"/>
                      </w:rPr>
                      <w:t>with</w:t>
                    </w:r>
                    <w:r>
                      <w:rPr>
                        <w:rFonts w:ascii="Arial"/>
                        <w:b/>
                        <w:color w:val="FFFFFF"/>
                        <w:spacing w:val="-34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w w:val="105"/>
                        <w:sz w:val="48"/>
                      </w:rPr>
                      <w:t>disabilities?</w:t>
                    </w:r>
                  </w:p>
                </w:txbxContent>
              </v:textbox>
            </v:shape>
            <v:shape id="docshape3" o:spid="_x0000_s1080" type="#_x0000_t202" style="position:absolute;top:680;width:12240;height:1928" filled="f" stroked="f">
              <v:textbox inset="0,0,0,0">
                <w:txbxContent>
                  <w:p w14:paraId="6964B671" w14:textId="77777777" w:rsidR="003C743E" w:rsidRDefault="00000000">
                    <w:pPr>
                      <w:spacing w:before="182"/>
                      <w:ind w:left="971" w:right="965"/>
                      <w:jc w:val="center"/>
                      <w:rPr>
                        <w:rFonts w:ascii="Arial"/>
                        <w:b/>
                        <w:sz w:val="56"/>
                      </w:rPr>
                    </w:pPr>
                    <w:r>
                      <w:rPr>
                        <w:rFonts w:ascii="Arial"/>
                        <w:b/>
                        <w:color w:val="D71920"/>
                        <w:spacing w:val="-8"/>
                        <w:w w:val="105"/>
                        <w:sz w:val="56"/>
                      </w:rPr>
                      <w:t>HAVE</w:t>
                    </w:r>
                    <w:r>
                      <w:rPr>
                        <w:rFonts w:ascii="Arial"/>
                        <w:b/>
                        <w:color w:val="D71920"/>
                        <w:spacing w:val="-40"/>
                        <w:w w:val="105"/>
                        <w:sz w:val="5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71920"/>
                        <w:spacing w:val="-8"/>
                        <w:w w:val="105"/>
                        <w:sz w:val="56"/>
                      </w:rPr>
                      <w:t>A</w:t>
                    </w:r>
                    <w:r>
                      <w:rPr>
                        <w:rFonts w:ascii="Arial"/>
                        <w:b/>
                        <w:color w:val="D71920"/>
                        <w:spacing w:val="-39"/>
                        <w:w w:val="105"/>
                        <w:sz w:val="5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71920"/>
                        <w:spacing w:val="-8"/>
                        <w:w w:val="105"/>
                        <w:sz w:val="56"/>
                      </w:rPr>
                      <w:t>DISABILITY!</w:t>
                    </w:r>
                  </w:p>
                  <w:p w14:paraId="57B7FEDE" w14:textId="77777777" w:rsidR="003C743E" w:rsidRDefault="00000000">
                    <w:pPr>
                      <w:spacing w:before="276"/>
                      <w:ind w:left="971" w:right="971"/>
                      <w:jc w:val="center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Help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the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future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-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do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not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leave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us</w:t>
                    </w:r>
                    <w:r>
                      <w:rPr>
                        <w:rFonts w:ascii="Arial"/>
                        <w:b/>
                        <w:color w:val="186A96"/>
                        <w:spacing w:val="-32"/>
                        <w:w w:val="105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86A96"/>
                        <w:spacing w:val="-8"/>
                        <w:w w:val="105"/>
                        <w:sz w:val="48"/>
                      </w:rPr>
                      <w:t>behind!</w:t>
                    </w:r>
                  </w:p>
                </w:txbxContent>
              </v:textbox>
            </v:shape>
            <w10:wrap anchorx="page"/>
          </v:group>
        </w:pict>
      </w:r>
      <w:bookmarkStart w:id="0" w:name="70%_UNEMPLOYMENT_Is_this_the_future_we_w"/>
      <w:bookmarkEnd w:id="0"/>
      <w:r>
        <w:rPr>
          <w:color w:val="D71920"/>
          <w:spacing w:val="-14"/>
          <w:w w:val="105"/>
        </w:rPr>
        <w:t>25%</w:t>
      </w:r>
      <w:r>
        <w:rPr>
          <w:color w:val="D71920"/>
          <w:spacing w:val="-54"/>
          <w:w w:val="105"/>
        </w:rPr>
        <w:t xml:space="preserve"> </w:t>
      </w:r>
      <w:r>
        <w:rPr>
          <w:color w:val="D71920"/>
          <w:spacing w:val="-14"/>
          <w:w w:val="105"/>
        </w:rPr>
        <w:t>OF</w:t>
      </w:r>
      <w:r>
        <w:rPr>
          <w:color w:val="D71920"/>
          <w:spacing w:val="-54"/>
          <w:w w:val="105"/>
        </w:rPr>
        <w:t xml:space="preserve"> </w:t>
      </w:r>
      <w:r>
        <w:rPr>
          <w:color w:val="D71920"/>
          <w:spacing w:val="-14"/>
          <w:w w:val="105"/>
        </w:rPr>
        <w:t>AMERICANS</w:t>
      </w:r>
    </w:p>
    <w:p w14:paraId="245CF690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1D6BA8CA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63702E2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776661A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2437D0A8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C4C9560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10B3D44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73A5F26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56121F9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2A614040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6FEA9537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156B4124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EAEB3C1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1F32DD5D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D6301FD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A503282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1AE78C5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2D5C0BB6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3F3A1F68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33D3ADE7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AC33794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E381F9B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1A2133EF" w14:textId="77777777" w:rsidR="003C743E" w:rsidRDefault="003C743E">
      <w:pPr>
        <w:pStyle w:val="BodyText"/>
        <w:spacing w:before="5"/>
        <w:rPr>
          <w:rFonts w:ascii="Arial"/>
          <w:b/>
          <w:sz w:val="23"/>
        </w:rPr>
      </w:pPr>
    </w:p>
    <w:p w14:paraId="06D21B43" w14:textId="77777777" w:rsidR="003C743E" w:rsidRDefault="00000000">
      <w:pPr>
        <w:spacing w:before="20" w:line="777" w:lineRule="exact"/>
        <w:ind w:left="2011" w:right="14256"/>
        <w:jc w:val="center"/>
        <w:rPr>
          <w:rFonts w:ascii="Arial"/>
          <w:b/>
          <w:sz w:val="68"/>
        </w:rPr>
      </w:pPr>
      <w:r>
        <w:rPr>
          <w:rFonts w:ascii="Arial"/>
          <w:b/>
          <w:color w:val="FFFFFF"/>
          <w:spacing w:val="-10"/>
          <w:w w:val="105"/>
          <w:sz w:val="68"/>
        </w:rPr>
        <w:t>82</w:t>
      </w:r>
      <w:r>
        <w:rPr>
          <w:rFonts w:ascii="Arial"/>
          <w:b/>
          <w:color w:val="FFFFFF"/>
          <w:spacing w:val="-49"/>
          <w:w w:val="105"/>
          <w:sz w:val="68"/>
        </w:rPr>
        <w:t xml:space="preserve"> </w:t>
      </w:r>
      <w:r>
        <w:rPr>
          <w:rFonts w:ascii="Arial"/>
          <w:b/>
          <w:color w:val="FFFFFF"/>
          <w:spacing w:val="-10"/>
          <w:w w:val="105"/>
          <w:sz w:val="68"/>
        </w:rPr>
        <w:t>MILLION</w:t>
      </w:r>
      <w:r>
        <w:rPr>
          <w:rFonts w:ascii="Arial"/>
          <w:b/>
          <w:color w:val="FFFFFF"/>
          <w:spacing w:val="-48"/>
          <w:w w:val="105"/>
          <w:sz w:val="68"/>
        </w:rPr>
        <w:t xml:space="preserve"> </w:t>
      </w:r>
      <w:r>
        <w:rPr>
          <w:rFonts w:ascii="Arial"/>
          <w:b/>
          <w:color w:val="FFFFFF"/>
          <w:spacing w:val="-10"/>
          <w:w w:val="105"/>
          <w:sz w:val="68"/>
        </w:rPr>
        <w:t>AMERICANS</w:t>
      </w:r>
    </w:p>
    <w:p w14:paraId="456C9F19" w14:textId="77777777" w:rsidR="003C743E" w:rsidRDefault="00000000">
      <w:pPr>
        <w:pStyle w:val="Heading2"/>
        <w:spacing w:line="254" w:lineRule="auto"/>
        <w:ind w:right="14256"/>
        <w:jc w:val="center"/>
      </w:pPr>
      <w:r>
        <w:rPr>
          <w:color w:val="FFFFFF"/>
        </w:rPr>
        <w:t>Are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Depending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Accessible </w:t>
      </w:r>
      <w:r>
        <w:rPr>
          <w:color w:val="FFFFFF"/>
          <w:spacing w:val="-14"/>
          <w:w w:val="110"/>
        </w:rPr>
        <w:t>Information</w:t>
      </w:r>
      <w:r>
        <w:rPr>
          <w:color w:val="FFFFFF"/>
          <w:spacing w:val="-41"/>
          <w:w w:val="110"/>
        </w:rPr>
        <w:t xml:space="preserve"> </w:t>
      </w:r>
      <w:r>
        <w:rPr>
          <w:color w:val="FFFFFF"/>
          <w:spacing w:val="-14"/>
          <w:w w:val="110"/>
        </w:rPr>
        <w:t>Technology!</w:t>
      </w:r>
    </w:p>
    <w:p w14:paraId="7320600A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3C11574B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04EB53C" w14:textId="77777777" w:rsidR="003C743E" w:rsidRDefault="003C743E">
      <w:pPr>
        <w:pStyle w:val="BodyText"/>
        <w:spacing w:before="1" w:after="1"/>
        <w:rPr>
          <w:rFonts w:ascii="Arial"/>
          <w:b/>
          <w:sz w:val="10"/>
        </w:rPr>
      </w:pPr>
    </w:p>
    <w:p w14:paraId="668B823B" w14:textId="77777777" w:rsidR="003C743E" w:rsidRDefault="00000000"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639870C">
          <v:shape id="docshape4" o:spid="_x0000_s1078" type="#_x0000_t202" style="width:612pt;height:126.4pt;mso-left-percent:-10001;mso-top-percent:-10001;mso-position-horizontal:absolute;mso-position-horizontal-relative:char;mso-position-vertical:absolute;mso-position-vertical-relative:line;mso-left-percent:-10001;mso-top-percent:-10001" fillcolor="#1b709f" stroked="f">
            <v:textbox inset="0,0,0,0">
              <w:txbxContent>
                <w:p w14:paraId="0ACF86E8" w14:textId="77777777" w:rsidR="003C743E" w:rsidRDefault="00000000">
                  <w:pPr>
                    <w:pStyle w:val="BodyText"/>
                    <w:spacing w:before="231" w:line="280" w:lineRule="auto"/>
                    <w:ind w:left="971" w:right="983"/>
                    <w:jc w:val="center"/>
                    <w:rPr>
                      <w:color w:val="000000"/>
                    </w:rPr>
                  </w:pPr>
                  <w:r>
                    <w:rPr>
                      <w:color w:val="FFFFFF"/>
                      <w:spacing w:val="-6"/>
                    </w:rPr>
                    <w:t>Access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Ready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Inc.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shall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make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the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results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of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its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 xml:space="preserve">technical </w:t>
                  </w:r>
                  <w:r>
                    <w:rPr>
                      <w:color w:val="FFFFFF"/>
                      <w:spacing w:val="-10"/>
                    </w:rPr>
                    <w:t>ﬁndings,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policy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discussions,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and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advocacy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efforts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>available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0"/>
                    </w:rPr>
                    <w:t xml:space="preserve">to </w:t>
                  </w:r>
                  <w:r>
                    <w:rPr>
                      <w:color w:val="FFFFFF"/>
                      <w:spacing w:val="-6"/>
                    </w:rPr>
                    <w:t>the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public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through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hyperlink r:id="rId4">
                    <w:r>
                      <w:rPr>
                        <w:color w:val="FFFFFF"/>
                        <w:spacing w:val="-6"/>
                      </w:rPr>
                      <w:t>accessready.org</w:t>
                    </w:r>
                  </w:hyperlink>
                  <w:r>
                    <w:rPr>
                      <w:color w:val="FFFFFF"/>
                      <w:spacing w:val="-6"/>
                    </w:rPr>
                    <w:t>,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its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social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media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 xml:space="preserve">stream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</w:rPr>
                    <w:t>other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</w:rPr>
                    <w:t>public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</w:rPr>
                    <w:t>relations</w:t>
                  </w:r>
                  <w:r>
                    <w:rPr>
                      <w:color w:val="FFFFFF"/>
                      <w:spacing w:val="-41"/>
                    </w:rPr>
                    <w:t xml:space="preserve"> </w:t>
                  </w:r>
                  <w:r>
                    <w:rPr>
                      <w:color w:val="FFFFFF"/>
                    </w:rPr>
                    <w:t>efforts.</w:t>
                  </w:r>
                </w:p>
              </w:txbxContent>
            </v:textbox>
            <w10:anchorlock/>
          </v:shape>
        </w:pict>
      </w:r>
    </w:p>
    <w:p w14:paraId="110FFD8F" w14:textId="77777777" w:rsidR="003C743E" w:rsidRDefault="003C743E">
      <w:pPr>
        <w:rPr>
          <w:rFonts w:ascii="Arial"/>
          <w:sz w:val="20"/>
        </w:rPr>
        <w:sectPr w:rsidR="003C743E">
          <w:type w:val="continuous"/>
          <w:pgSz w:w="24480" w:h="15840" w:orient="landscape"/>
          <w:pgMar w:top="1120" w:right="0" w:bottom="280" w:left="0" w:header="720" w:footer="720" w:gutter="0"/>
          <w:cols w:space="720"/>
        </w:sectPr>
      </w:pPr>
    </w:p>
    <w:p w14:paraId="2D7F1CEF" w14:textId="77777777" w:rsidR="003C743E" w:rsidRDefault="00000000">
      <w:pPr>
        <w:pStyle w:val="BodyText"/>
        <w:rPr>
          <w:rFonts w:ascii="Arial"/>
          <w:b/>
          <w:sz w:val="28"/>
        </w:rPr>
      </w:pPr>
      <w:r>
        <w:pict w14:anchorId="67FE8E94">
          <v:group id="docshapegroup5" o:spid="_x0000_s1057" style="position:absolute;margin-left:0;margin-top:32.95pt;width:17in;height:759.05pt;z-index:-15843328;mso-position-horizontal-relative:page;mso-position-vertical-relative:page" coordorigin=",659" coordsize="24480,151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77" type="#_x0000_t75" alt=" A child wearing a hearing aid " style="position:absolute;left:13512;top:5092;width:10968;height:7436">
              <v:imagedata r:id="rId5" o:title=""/>
            </v:shape>
            <v:shape id="docshape7" o:spid="_x0000_s1076" style="position:absolute;left:12240;top:10923;width:12240;height:4917" coordorigin="12240,10923" coordsize="12240,4917" path="m24480,10923r-61,85l24354,11083r-75,76l24193,11234r-47,38l24095,11309r-54,37l23984,11382r-60,36l23860,11453r-68,35l23721,11522r-75,32l23567,11586r-83,31l23397,11647r-91,28l23211,11702r-100,26l23007,11753r-109,23l22785,11797r-118,20l22544,11834r-128,16l22283,11865r-138,12l22002,11887r-149,7l21699,11900r-9459,l12240,15840r12240,l24480,10923xe" fillcolor="#1b709f" stroked="f">
              <v:path arrowok="t"/>
            </v:shape>
            <v:shape id="docshape8" o:spid="_x0000_s1075" type="#_x0000_t75" alt=" Mount Rushmore " style="position:absolute;top:1636;width:12240;height:8285">
              <v:imagedata r:id="rId6" o:title=""/>
            </v:shape>
            <v:shape id="docshape9" o:spid="_x0000_s1074" style="position:absolute;left:1385;top:6855;width:9467;height:2640" coordorigin="1385,6856" coordsize="9467,2640" path="m1385,6856r,2169l1391,9102r18,72l1438,9241r38,62l1523,9358r55,47l1639,9443r68,28l1779,9489r76,6l10382,9495r77,-6l10531,9471r67,-28l10660,9405r55,-47l10762,9303r38,-62l10828,9174r18,-72l10852,9025r,-1428l10846,7521r-18,-72l10800,7381r-38,-61l10715,7265r-55,-47l10598,7180r-67,-29l10459,7134r-77,-7l1634,7127,1385,6856xe" fillcolor="#d71920" stroked="f">
              <v:path arrowok="t"/>
            </v:shape>
            <v:shape id="docshape10" o:spid="_x0000_s1073" type="#_x0000_t75" style="position:absolute;top:1800;width:12240;height:1928">
              <v:imagedata r:id="rId7" o:title=""/>
            </v:shape>
            <v:shape id="docshape11" o:spid="_x0000_s1072" style="position:absolute;left:20366;top:836;width:679;height:852" coordorigin="20367,837" coordsize="679,852" path="m20653,837r-286,l20759,1689r287,l20653,837xe" fillcolor="#289acc" stroked="f">
              <v:path arrowok="t"/>
            </v:shape>
            <v:shape id="docshape12" o:spid="_x0000_s1071" type="#_x0000_t75" style="position:absolute;left:19912;top:836;width:717;height:852">
              <v:imagedata r:id="rId8" o:title=""/>
            </v:shape>
            <v:shape id="docshape13" o:spid="_x0000_s1070" style="position:absolute;left:20218;top:659;width:1089;height:964" coordorigin="20218,659" coordsize="1089,964" path="m21290,659r-68,30l21041,798r-265,215l20459,1359r-9,-25l20427,1279r-31,-50l20365,1215r-41,30l20272,1290r-42,43l20218,1357r20,17l20285,1425r59,83l20397,1622r137,-99l20595,1415r167,-250l21008,880r299,-214l21290,659xe" fillcolor="#d71920" stroked="f">
              <v:path arrowok="t"/>
            </v:shape>
            <v:shape id="docshape14" o:spid="_x0000_s1069" style="position:absolute;left:22640;top:1135;width:1260;height:367" coordorigin="22641,1136" coordsize="1260,367" o:spt="100" adj="0,,0" path="m22905,1435r-60,-87l22836,1335r13,-6l22860,1321r11,-9l22879,1302r7,-12l22888,1286r3,-9l22894,1263r1,-16l22895,1246r-1,-20l22891,1217r-2,-9l22881,1193r-11,-14l22862,1172r-9,-6l22843,1161r-11,-5l22820,1153r-5,-1l22815,1240r,22l22812,1271r-15,12l22786,1286r-66,l22720,1217r66,l22796,1220r15,11l22815,1240r,-88l22807,1150r-15,-1l22776,1148r-135,l22641,1435r79,l22720,1348r35,l22813,1435r92,xm23137,1343r,-19l23137,1318r-1,-12l23134,1294r-3,-11l23127,1273r-3,-7l23122,1263r-5,-10l23110,1245r-7,-8l23095,1230r-9,-6l23075,1218r-10,-4l23065,1306r-77,l22990,1294r4,-10l23007,1269r9,-3l23037,1266r8,3l23059,1284r4,10l23065,1306r,-92l23064,1214r-12,-3l23040,1209r-14,-1l23014,1209r-12,2l22991,1213r-10,4l22971,1222r-10,6l22953,1235r-8,7l22938,1250r-6,9l22926,1269r-4,10l22918,1290r-2,11l22914,1313r,5l22914,1330r,8l22916,1350r3,12l22923,1372r4,11l22933,1392r7,9l22947,1409r8,7l22964,1422r10,6l22985,1432r11,4l23007,1438r13,2l23033,1441r16,-1l23063,1437r14,-3l23089,1428r12,-6l23111,1414r10,-9l23129,1395r-16,-13l23086,1360r-8,8l23070,1373r-15,8l23046,1382r-22,l23014,1379r-17,-12l22992,1358r-3,-12l23137,1346r,-3xm23368,1310r,-8l23368,1296r-1,-10l23365,1276r-1,-6l23363,1267r-4,-12l23353,1245r-8,-8l23336,1228r-11,-6l23311,1217r-11,-3l23293,1213r,132l23293,1366r-4,9l23275,1388r-9,3l23246,1391r-6,-2l23229,1381r-2,-6l23227,1358r3,-7l23242,1341r9,-2l23268,1339r6,l23284,1342r5,1l23293,1345r,-132l23288,1212r-13,-2l23260,1210r-14,l23233,1211r-12,2l23210,1215r-10,2l23190,1220r-10,4l23170,1227r16,55l23196,1278r10,-3l23225,1271r11,-1l23263,1270r11,3l23288,1286r4,9l23292,1310r-7,-2l23278,1306r-19,-4l23249,1301r-24,l23213,1303r-21,6l23183,1313r-15,11l23162,1332r-8,17l23152,1359r,24l23153,1393r8,17l23166,1417r14,11l23188,1433r18,6l23216,1440r25,l23254,1438r21,-11l23284,1421r7,-9l23291,1435r77,l23368,1412r,-21l23368,1339r,-29xm23635,1136r-77,l23558,1316r,16l23557,1339r-4,12l23549,1356r-8,9l23536,1369r-10,5l23520,1375r-13,l23501,1374r-11,-5l23486,1365r-8,-9l23474,1351r-5,-12l23468,1332r,-16l23469,1309r5,-12l23478,1292r8,-9l23490,1280r11,-5l23507,1274r13,l23526,1275r10,5l23541,1283r8,9l23553,1298r4,12l23558,1316r,-180l23557,1136r,104l23550,1232r-9,-8l23530,1218r-8,-4l23512,1211r-11,-2l23489,1208r-13,l23464,1211r-24,11l23430,1229r-9,10l23414,1247r-5,9l23404,1266r-4,10l23396,1287r-2,12l23392,1311r,13l23392,1325r,13l23394,1351r2,11l23400,1373r4,11l23409,1393r6,9l23421,1409r9,10l23440,1427r24,10l23477,1440r13,l23502,1439r10,-1l23522,1434r8,-4l23541,1423r9,-8l23558,1406r-1,29l23635,1435r,-29l23635,1375r,-101l23635,1240r,-104xm23900,1213r-80,l23779,1347r-45,-134l23653,1213r87,219l23737,1435r-3,2l23729,1440r-4,1l23717,1441r-5,-1l23700,1435r-6,-3l23688,1429r-25,54l23674,1489r11,4l23708,1500r13,2l23735,1502r11,l23755,1501r17,-6l23780,1491r13,-12l23799,1472r10,-18l23814,1443r86,-230xe" fillcolor="#b11116" stroked="f">
              <v:stroke joinstyle="round"/>
              <v:formulas/>
              <v:path arrowok="t" o:connecttype="segments"/>
            </v:shape>
            <v:shape id="docshape15" o:spid="_x0000_s1068" type="#_x0000_t75" style="position:absolute;left:21622;top:1570;width:1861;height:96">
              <v:imagedata r:id="rId9" o:title=""/>
            </v:shape>
            <v:shape id="docshape16" o:spid="_x0000_s1067" type="#_x0000_t75" style="position:absolute;left:13399;top:5133;width:2379;height:6767">
              <v:imagedata r:id="rId10" o:title=""/>
            </v:shape>
            <v:rect id="docshape17" o:spid="_x0000_s1066" style="position:absolute;left:12240;top:5167;width:12240;height:122" fillcolor="#b11116" stroked="f"/>
            <v:shape id="docshape18" o:spid="_x0000_s1065" type="#_x0000_t75" style="position:absolute;left:5563;top:12971;width:2138;height:291">
              <v:imagedata r:id="rId11" o:title=""/>
            </v:shape>
            <v:shape id="docshape19" o:spid="_x0000_s1064" style="position:absolute;left:4899;top:12734;width:539;height:676" coordorigin="4899,12735" coordsize="539,676" path="m5126,12735r-227,l5210,13410r228,l5126,12735xe" fillcolor="#289acc" stroked="f">
              <v:path arrowok="t"/>
            </v:shape>
            <v:shape id="docshape20" o:spid="_x0000_s1063" type="#_x0000_t75" style="position:absolute;left:4539;top:12734;width:568;height:676">
              <v:imagedata r:id="rId12" o:title=""/>
            </v:shape>
            <v:shape id="docshape21" o:spid="_x0000_s1062" style="position:absolute;left:4781;top:12594;width:863;height:764" coordorigin="4782,12594" coordsize="863,764" path="m5631,12594r-54,24l5433,12705r-209,169l4973,13149r-8,-20l4947,13085r-24,-40l4898,13035r-33,24l4825,13094r-34,34l4782,13147r15,14l4835,13201r46,66l4923,13358r109,-79l5081,13194r132,-199l5408,12769r237,-170l5631,12594xe" fillcolor="#d71920" stroked="f">
              <v:path arrowok="t"/>
            </v:shape>
            <v:shape id="docshape22" o:spid="_x0000_s1061" type="#_x0000_t75" style="position:absolute;left:5894;top:13316;width:1475;height:76">
              <v:imagedata r:id="rId13" o:title=""/>
            </v:shape>
            <v:shape id="docshape23" o:spid="_x0000_s1060" style="position:absolute;left:671;top:13661;width:1462;height:229" coordorigin="671,13661" coordsize="1462,229" path="m2060,13661r-1317,l715,13667r-23,16l677,13705r-6,28l671,13818r6,28l692,13868r23,16l743,13890r1317,l2088,13884r23,-16l2127,13846r5,-28l2132,13733r-5,-28l2111,13683r-23,-16l2060,13661xe" fillcolor="#1b709f" stroked="f">
              <v:path arrowok="t"/>
            </v:shape>
            <v:shape id="docshape24" o:spid="_x0000_s1059" type="#_x0000_t75" style="position:absolute;left:671;top:13949;width:1487;height:1086">
              <v:imagedata r:id="rId14" o:title=""/>
            </v:shape>
            <v:shape id="docshape25" o:spid="_x0000_s1058" style="position:absolute;left:21204;top:1146;width:1408;height:295" coordorigin="21204,1146" coordsize="1408,295" o:spt="100" adj="0,,0" path="m21526,1435r-22,-51l21478,1322r-35,-81l21403,1146r-7,l21396,1322r-64,l21364,1241r32,81l21396,1146r-69,l21204,1435r84,l21309,1384r110,l21440,1435r86,xm21747,1390r-52,-38l21688,1359r-6,6l21669,1373r-8,2l21645,1375r-6,-1l21628,1368r-4,-3l21616,1356r-3,-5l21609,1338r-1,-6l21608,1317r1,-7l21613,1299r3,-5l21624,1284r4,-3l21639,1276r6,-2l21661,1274r8,2l21681,1285r6,5l21692,1298r53,-40l21738,1248r-9,-10l21719,1230r-11,-8l21696,1216r-14,-4l21667,1210r-16,-1l21638,1209r-12,2l21614,1214r-12,4l21592,1223r-10,6l21573,1236r-8,7l21558,1251r-7,9l21545,1270r-4,10l21537,1291r-3,11l21532,1313r,11l21532,1337r2,11l21537,1359r4,11l21545,1380r6,10l21557,1398r8,8l21573,1414r9,6l21591,1426r10,5l21612,1435r12,3l21636,1440r12,1l21665,1440r16,-3l21695,1433r13,-6l21719,1419r10,-9l21738,1401r9,-11xm21972,1390r-52,-38l21913,1359r-6,6l21894,1373r-8,2l21870,1375r-6,-1l21854,1368r-5,-3l21841,1356r-3,-5l21834,1338r-1,-6l21833,1317r1,-7l21838,1299r3,-5l21849,1284r4,-3l21864,1276r6,-2l21886,1274r8,2l21906,1285r6,5l21918,1298r53,-40l21963,1248r-9,-10l21944,1230r-11,-8l21921,1216r-14,-4l21892,1210r-16,-1l21863,1209r-12,2l21839,1214r-11,4l21817,1223r-10,6l21798,1236r-8,7l21783,1251r-7,9l21771,1270r-5,10l21762,1291r-3,11l21757,1313r,11l21757,1337r2,11l21762,1359r4,11l21771,1380r5,10l21783,1398r7,8l21798,1414r9,6l21816,1426r11,5l21837,1435r12,3l21861,1440r12,1l21890,1440r16,-3l21920,1433r13,-6l21944,1419r10,-9l21963,1401r9,-11xm22206,1343r,-19l22205,1318r-1,-12l22202,1294r-3,-11l22195,1273r-3,-7l22191,1263r-6,-10l22179,1245r-8,-8l22163,1230r-9,-6l22144,1218r-11,-4l22133,1306r-77,l22058,1294r4,-10l22076,1269r8,-3l22105,1266r9,3l22127,1284r5,10l22133,1306r,-92l22133,1214r-12,-3l22108,1209r-14,-1l22082,1209r-12,2l22059,1213r-10,4l22039,1222r-9,6l22021,1235r-8,7l22006,1250r-6,9l21995,1269r-5,10l21987,1290r-3,11l21983,1313r-1,5l21982,1330r1,8l21984,1350r3,12l21991,1372r5,11l22001,1392r7,9l22015,1409r9,7l22033,1422r9,6l22053,1432r11,4l22076,1438r12,2l22101,1441r16,-1l22132,1437r13,-3l22158,1428r11,-6l22179,1414r10,-9l22197,1395r-16,-13l22154,1360r-8,8l22138,1373r-15,8l22114,1382r-21,l22082,1379r-16,-12l22060,1358r-3,-12l22206,1346r,-3xm22410,1354r-2,-9l22399,1330r-5,-7l22380,1313r-9,-5l22352,1301r-10,-3l22331,1295r-21,-7l22298,1283r-3,-4l22295,1271r1,-3l22302,1264r5,-1l22322,1263r10,2l22355,1273r12,5l22379,1284r26,-49l22395,1229r-10,-5l22374,1219r-12,-3l22350,1213r-12,-2l22326,1209r-12,l22301,1209r-12,1l22267,1217r-9,5l22242,1234r-6,8l22227,1260r-2,10l22225,1294r2,10l22235,1319r6,6l22255,1336r8,5l22282,1348r11,3l22315,1357r9,3l22336,1365r3,3l22339,1382r-6,4l22308,1386r-12,-3l22282,1379r-9,-3l22263,1371r-10,-5l22243,1360r-29,47l22226,1415r12,7l22251,1428r13,4l22278,1436r13,2l22305,1440r14,l22332,1440r13,-1l22367,1432r10,-4l22393,1415r6,-8l22408,1389r2,-11l22410,1354xm22612,1354r-2,-9l22602,1330r-6,-7l22582,1313r-8,-5l22555,1301r-10,-3l22534,1295r-21,-7l22501,1283r-4,-4l22497,1271r2,-3l22505,1264r5,-1l22524,1263r11,2l22558,1273r12,5l22581,1284r27,-49l22598,1229r-11,-5l22576,1219r-11,-3l22553,1213r-12,-2l22529,1209r-13,l22503,1209r-11,1l22470,1217r-9,5l22445,1234r-6,8l22430,1260r-3,10l22427,1294r2,10l22438,1319r5,6l22457,1336r9,5l22485,1348r10,3l22518,1357r9,3l22539,1365r3,3l22542,1382r-7,4l22511,1386r-13,-3l22485,1379r-10,-3l22465,1371r-10,-5l22446,1360r-29,47l22429,1415r12,7l22454,1428r13,4l22480,1436r14,2l22508,1440r14,l22535,1440r12,-1l22570,1432r9,-4l22595,1415r6,-8l22610,1389r2,-11l22612,1354xe" fillcolor="#1b70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085C955" w14:textId="77777777" w:rsidR="003C743E" w:rsidRDefault="003C743E">
      <w:pPr>
        <w:pStyle w:val="BodyText"/>
        <w:rPr>
          <w:rFonts w:ascii="Arial"/>
          <w:b/>
          <w:sz w:val="28"/>
        </w:rPr>
      </w:pPr>
    </w:p>
    <w:p w14:paraId="27896074" w14:textId="77777777" w:rsidR="003C743E" w:rsidRDefault="003C743E">
      <w:pPr>
        <w:pStyle w:val="BodyText"/>
        <w:rPr>
          <w:rFonts w:ascii="Arial"/>
          <w:b/>
          <w:sz w:val="28"/>
        </w:rPr>
      </w:pPr>
    </w:p>
    <w:p w14:paraId="5C45F9D0" w14:textId="77777777" w:rsidR="003C743E" w:rsidRDefault="00000000">
      <w:pPr>
        <w:tabs>
          <w:tab w:val="left" w:pos="4121"/>
        </w:tabs>
        <w:spacing w:before="246"/>
        <w:ind w:right="224"/>
        <w:jc w:val="center"/>
        <w:rPr>
          <w:rFonts w:ascii="Lucida Sans"/>
          <w:sz w:val="28"/>
        </w:rPr>
      </w:pPr>
      <w:r>
        <w:rPr>
          <w:rFonts w:ascii="Lucida Sans"/>
          <w:color w:val="FFFFFF"/>
          <w:spacing w:val="-5"/>
          <w:position w:val="7"/>
          <w:sz w:val="18"/>
        </w:rPr>
        <w:t>Sponsored</w:t>
      </w:r>
      <w:r>
        <w:rPr>
          <w:rFonts w:ascii="Lucida Sans"/>
          <w:color w:val="FFFFFF"/>
          <w:spacing w:val="-1"/>
          <w:position w:val="7"/>
          <w:sz w:val="18"/>
        </w:rPr>
        <w:t xml:space="preserve"> </w:t>
      </w:r>
      <w:r>
        <w:rPr>
          <w:rFonts w:ascii="Lucida Sans"/>
          <w:color w:val="FFFFFF"/>
          <w:spacing w:val="-5"/>
          <w:position w:val="7"/>
          <w:sz w:val="18"/>
        </w:rPr>
        <w:t>by</w:t>
      </w:r>
      <w:r>
        <w:rPr>
          <w:rFonts w:ascii="Lucida Sans"/>
          <w:color w:val="FFFFFF"/>
          <w:position w:val="7"/>
          <w:sz w:val="18"/>
        </w:rPr>
        <w:tab/>
      </w:r>
      <w:r>
        <w:rPr>
          <w:rFonts w:ascii="Lucida Sans"/>
          <w:color w:val="1B709F"/>
          <w:sz w:val="28"/>
        </w:rPr>
        <w:t>Access</w:t>
      </w:r>
      <w:r>
        <w:rPr>
          <w:rFonts w:ascii="Lucida Sans"/>
          <w:color w:val="1B709F"/>
          <w:spacing w:val="-21"/>
          <w:sz w:val="28"/>
        </w:rPr>
        <w:t xml:space="preserve"> </w:t>
      </w:r>
      <w:r>
        <w:rPr>
          <w:rFonts w:ascii="Lucida Sans"/>
          <w:color w:val="1B709F"/>
          <w:sz w:val="28"/>
        </w:rPr>
        <w:t>Ready</w:t>
      </w:r>
      <w:r>
        <w:rPr>
          <w:rFonts w:ascii="Lucida Sans"/>
          <w:color w:val="1B709F"/>
          <w:spacing w:val="-21"/>
          <w:sz w:val="28"/>
        </w:rPr>
        <w:t xml:space="preserve"> </w:t>
      </w:r>
      <w:r>
        <w:rPr>
          <w:rFonts w:ascii="Lucida Sans"/>
          <w:color w:val="1B709F"/>
          <w:spacing w:val="-4"/>
          <w:sz w:val="28"/>
        </w:rPr>
        <w:t>Inc.</w:t>
      </w:r>
    </w:p>
    <w:p w14:paraId="038D8455" w14:textId="77777777" w:rsidR="003C743E" w:rsidRDefault="00000000">
      <w:pPr>
        <w:spacing w:before="6" w:line="244" w:lineRule="auto"/>
        <w:ind w:left="3938" w:right="40"/>
        <w:jc w:val="center"/>
        <w:rPr>
          <w:rFonts w:ascii="Lucida Sans"/>
          <w:sz w:val="28"/>
        </w:rPr>
      </w:pPr>
      <w:r>
        <w:rPr>
          <w:rFonts w:ascii="Lucida Sans"/>
          <w:color w:val="1B709F"/>
          <w:spacing w:val="-6"/>
          <w:sz w:val="28"/>
        </w:rPr>
        <w:t>7780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6"/>
          <w:sz w:val="28"/>
        </w:rPr>
        <w:t>49th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6"/>
          <w:sz w:val="28"/>
        </w:rPr>
        <w:t>Street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6"/>
          <w:sz w:val="28"/>
        </w:rPr>
        <w:t>North,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6"/>
          <w:sz w:val="28"/>
        </w:rPr>
        <w:t>Suite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6"/>
          <w:sz w:val="28"/>
        </w:rPr>
        <w:t xml:space="preserve">425 </w:t>
      </w:r>
      <w:r>
        <w:rPr>
          <w:rFonts w:ascii="Lucida Sans"/>
          <w:color w:val="1B709F"/>
          <w:spacing w:val="-2"/>
          <w:sz w:val="28"/>
        </w:rPr>
        <w:t>Pinellas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2"/>
          <w:sz w:val="28"/>
        </w:rPr>
        <w:t>Park,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2"/>
          <w:sz w:val="28"/>
        </w:rPr>
        <w:t>FL</w:t>
      </w:r>
      <w:r>
        <w:rPr>
          <w:rFonts w:ascii="Lucida Sans"/>
          <w:color w:val="1B709F"/>
          <w:spacing w:val="-27"/>
          <w:sz w:val="28"/>
        </w:rPr>
        <w:t xml:space="preserve"> </w:t>
      </w:r>
      <w:r>
        <w:rPr>
          <w:rFonts w:ascii="Lucida Sans"/>
          <w:color w:val="1B709F"/>
          <w:spacing w:val="-2"/>
          <w:sz w:val="28"/>
        </w:rPr>
        <w:t>33781</w:t>
      </w:r>
    </w:p>
    <w:p w14:paraId="671A71EA" w14:textId="77777777" w:rsidR="003C743E" w:rsidRDefault="00000000">
      <w:pPr>
        <w:spacing w:line="329" w:lineRule="exact"/>
        <w:ind w:left="3938" w:right="42"/>
        <w:jc w:val="center"/>
        <w:rPr>
          <w:rFonts w:ascii="Lucida Sans"/>
          <w:sz w:val="28"/>
        </w:rPr>
      </w:pPr>
      <w:r>
        <w:rPr>
          <w:rFonts w:ascii="Lucida Sans"/>
          <w:color w:val="1B709F"/>
          <w:spacing w:val="-12"/>
          <w:sz w:val="28"/>
        </w:rPr>
        <w:t>(727)</w:t>
      </w:r>
      <w:r>
        <w:rPr>
          <w:rFonts w:ascii="Lucida Sans"/>
          <w:color w:val="1B709F"/>
          <w:spacing w:val="-24"/>
          <w:sz w:val="28"/>
        </w:rPr>
        <w:t xml:space="preserve"> </w:t>
      </w:r>
      <w:r>
        <w:rPr>
          <w:rFonts w:ascii="Lucida Sans"/>
          <w:color w:val="1B709F"/>
          <w:spacing w:val="-12"/>
          <w:sz w:val="28"/>
        </w:rPr>
        <w:t>531-1000</w:t>
      </w:r>
    </w:p>
    <w:p w14:paraId="7C911152" w14:textId="77777777" w:rsidR="003C743E" w:rsidRDefault="00000000">
      <w:pPr>
        <w:tabs>
          <w:tab w:val="left" w:pos="5069"/>
        </w:tabs>
        <w:spacing w:before="4"/>
        <w:ind w:left="678"/>
        <w:rPr>
          <w:rFonts w:ascii="Lucida Sans"/>
          <w:sz w:val="28"/>
        </w:rPr>
      </w:pPr>
      <w:hyperlink r:id="rId15">
        <w:r>
          <w:rPr>
            <w:rFonts w:ascii="Arial"/>
            <w:color w:val="E42025"/>
            <w:spacing w:val="-2"/>
            <w:w w:val="105"/>
            <w:sz w:val="13"/>
          </w:rPr>
          <w:t>votecdesignedforall.com</w:t>
        </w:r>
      </w:hyperlink>
      <w:r>
        <w:rPr>
          <w:rFonts w:ascii="Arial"/>
          <w:color w:val="E42025"/>
          <w:sz w:val="13"/>
        </w:rPr>
        <w:tab/>
      </w:r>
      <w:hyperlink r:id="rId16">
        <w:r>
          <w:rPr>
            <w:rFonts w:ascii="Lucida Sans"/>
            <w:color w:val="1B709F"/>
            <w:spacing w:val="-2"/>
            <w:w w:val="105"/>
            <w:position w:val="-1"/>
            <w:sz w:val="28"/>
          </w:rPr>
          <w:t>accessready.org</w:t>
        </w:r>
      </w:hyperlink>
    </w:p>
    <w:p w14:paraId="64526588" w14:textId="77777777" w:rsidR="003C743E" w:rsidRDefault="00000000">
      <w:pPr>
        <w:pStyle w:val="BodyText"/>
        <w:spacing w:line="359" w:lineRule="exact"/>
        <w:ind w:left="1340" w:right="1701"/>
        <w:jc w:val="center"/>
      </w:pPr>
      <w:r>
        <w:br w:type="column"/>
      </w:r>
      <w:r>
        <w:rPr>
          <w:color w:val="FFFFFF"/>
          <w:spacing w:val="-8"/>
        </w:rPr>
        <w:t>The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Board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of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Directors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8"/>
        </w:rPr>
        <w:t>of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Access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Ready</w:t>
      </w:r>
      <w:r>
        <w:rPr>
          <w:color w:val="FFFFFF"/>
          <w:spacing w:val="-40"/>
        </w:rPr>
        <w:t xml:space="preserve"> </w:t>
      </w:r>
      <w:r>
        <w:rPr>
          <w:color w:val="FFFFFF"/>
          <w:spacing w:val="-8"/>
        </w:rPr>
        <w:t>has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8"/>
        </w:rPr>
        <w:t>deemed</w:t>
      </w:r>
    </w:p>
    <w:p w14:paraId="480DFE3A" w14:textId="77777777" w:rsidR="003C743E" w:rsidRDefault="00000000">
      <w:pPr>
        <w:pStyle w:val="BodyText"/>
        <w:spacing w:before="74" w:line="280" w:lineRule="auto"/>
        <w:ind w:left="678" w:right="1039" w:hanging="1"/>
        <w:jc w:val="center"/>
      </w:pPr>
      <w:r>
        <w:rPr>
          <w:color w:val="FFFFFF"/>
          <w:spacing w:val="-6"/>
        </w:rPr>
        <w:t>inaccessible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>information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>technology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>be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>clear,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6"/>
        </w:rPr>
        <w:t xml:space="preserve">growing </w:t>
      </w:r>
      <w:r>
        <w:rPr>
          <w:color w:val="FFFFFF"/>
          <w:spacing w:val="-8"/>
        </w:rPr>
        <w:t>and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present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danger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to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the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civic,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economic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and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social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 xml:space="preserve">welfare </w:t>
      </w:r>
      <w:r>
        <w:rPr>
          <w:color w:val="FFFFFF"/>
          <w:spacing w:val="-2"/>
        </w:rPr>
        <w:t>of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2"/>
        </w:rPr>
        <w:t>people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2"/>
        </w:rPr>
        <w:t>disabilities.</w:t>
      </w:r>
    </w:p>
    <w:p w14:paraId="5BDEDF85" w14:textId="77777777" w:rsidR="003C743E" w:rsidRDefault="003C743E">
      <w:pPr>
        <w:pStyle w:val="BodyText"/>
        <w:spacing w:before="1"/>
        <w:rPr>
          <w:sz w:val="42"/>
        </w:rPr>
      </w:pPr>
    </w:p>
    <w:p w14:paraId="1031D31A" w14:textId="77777777" w:rsidR="003C743E" w:rsidRDefault="00000000">
      <w:pPr>
        <w:pStyle w:val="BodyText"/>
        <w:spacing w:before="1"/>
        <w:ind w:left="1340" w:right="1701"/>
        <w:jc w:val="center"/>
      </w:pPr>
      <w:r>
        <w:rPr>
          <w:color w:val="FFFFFF"/>
          <w:spacing w:val="-4"/>
        </w:rPr>
        <w:t>We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would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welcome</w:t>
      </w:r>
      <w:r>
        <w:rPr>
          <w:color w:val="FFFFFF"/>
          <w:spacing w:val="-46"/>
        </w:rPr>
        <w:t xml:space="preserve"> </w:t>
      </w:r>
      <w:r>
        <w:rPr>
          <w:color w:val="FFFFFF"/>
          <w:spacing w:val="-4"/>
        </w:rPr>
        <w:t>your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support.</w:t>
      </w:r>
    </w:p>
    <w:p w14:paraId="627C417E" w14:textId="77777777" w:rsidR="003C743E" w:rsidRDefault="003C743E">
      <w:pPr>
        <w:jc w:val="center"/>
        <w:sectPr w:rsidR="003C743E">
          <w:type w:val="continuous"/>
          <w:pgSz w:w="24480" w:h="15840" w:orient="landscape"/>
          <w:pgMar w:top="1120" w:right="0" w:bottom="280" w:left="0" w:header="720" w:footer="720" w:gutter="0"/>
          <w:cols w:num="2" w:space="720" w:equalWidth="0">
            <w:col w:w="8344" w:space="4245"/>
            <w:col w:w="11891"/>
          </w:cols>
        </w:sectPr>
      </w:pPr>
    </w:p>
    <w:p w14:paraId="53E96FB1" w14:textId="77777777" w:rsidR="003C743E" w:rsidRDefault="00000000">
      <w:pPr>
        <w:spacing w:before="190"/>
        <w:ind w:left="1069"/>
        <w:rPr>
          <w:rFonts w:ascii="Arial"/>
          <w:b/>
          <w:sz w:val="28"/>
        </w:rPr>
      </w:pPr>
      <w:bookmarkStart w:id="1" w:name="What_is_an_Access_Ready_Environment?_"/>
      <w:bookmarkEnd w:id="1"/>
      <w:r>
        <w:rPr>
          <w:rFonts w:ascii="Arial"/>
          <w:b/>
          <w:color w:val="FFFFFF"/>
          <w:spacing w:val="-2"/>
          <w:sz w:val="28"/>
          <w:u w:val="single" w:color="FFFFFF"/>
        </w:rPr>
        <w:lastRenderedPageBreak/>
        <w:t>What</w:t>
      </w:r>
      <w:r>
        <w:rPr>
          <w:rFonts w:ascii="Arial"/>
          <w:b/>
          <w:color w:val="FFFFFF"/>
          <w:spacing w:val="-15"/>
          <w:sz w:val="28"/>
          <w:u w:val="single" w:color="FFFFFF"/>
        </w:rPr>
        <w:t xml:space="preserve"> </w:t>
      </w:r>
      <w:r>
        <w:rPr>
          <w:rFonts w:ascii="Arial"/>
          <w:b/>
          <w:color w:val="FFFFFF"/>
          <w:spacing w:val="-2"/>
          <w:sz w:val="28"/>
          <w:u w:val="single" w:color="FFFFFF"/>
        </w:rPr>
        <w:t>is</w:t>
      </w:r>
      <w:r>
        <w:rPr>
          <w:rFonts w:ascii="Arial"/>
          <w:b/>
          <w:color w:val="FFFFFF"/>
          <w:spacing w:val="-14"/>
          <w:sz w:val="28"/>
          <w:u w:val="single" w:color="FFFFFF"/>
        </w:rPr>
        <w:t xml:space="preserve"> </w:t>
      </w:r>
      <w:r>
        <w:rPr>
          <w:rFonts w:ascii="Arial"/>
          <w:b/>
          <w:color w:val="FFFFFF"/>
          <w:spacing w:val="-2"/>
          <w:sz w:val="28"/>
          <w:u w:val="single" w:color="FFFFFF"/>
        </w:rPr>
        <w:t>an</w:t>
      </w:r>
      <w:r>
        <w:rPr>
          <w:rFonts w:ascii="Arial"/>
          <w:b/>
          <w:color w:val="FFFFFF"/>
          <w:spacing w:val="-14"/>
          <w:sz w:val="28"/>
          <w:u w:val="single" w:color="FFFFFF"/>
        </w:rPr>
        <w:t xml:space="preserve"> </w:t>
      </w:r>
      <w:r>
        <w:rPr>
          <w:rFonts w:ascii="Arial"/>
          <w:b/>
          <w:color w:val="FFFFFF"/>
          <w:spacing w:val="-2"/>
          <w:sz w:val="28"/>
          <w:u w:val="single" w:color="FFFFFF"/>
        </w:rPr>
        <w:t>Access</w:t>
      </w:r>
      <w:r>
        <w:rPr>
          <w:rFonts w:ascii="Arial"/>
          <w:b/>
          <w:color w:val="FFFFFF"/>
          <w:spacing w:val="-14"/>
          <w:sz w:val="28"/>
          <w:u w:val="single" w:color="FFFFFF"/>
        </w:rPr>
        <w:t xml:space="preserve"> </w:t>
      </w:r>
      <w:r>
        <w:rPr>
          <w:rFonts w:ascii="Arial"/>
          <w:b/>
          <w:color w:val="FFFFFF"/>
          <w:spacing w:val="-2"/>
          <w:sz w:val="28"/>
          <w:u w:val="single" w:color="FFFFFF"/>
        </w:rPr>
        <w:t>Ready</w:t>
      </w:r>
      <w:r>
        <w:rPr>
          <w:rFonts w:ascii="Arial"/>
          <w:b/>
          <w:color w:val="FFFFFF"/>
          <w:spacing w:val="-14"/>
          <w:sz w:val="28"/>
          <w:u w:val="single" w:color="FFFFFF"/>
        </w:rPr>
        <w:t xml:space="preserve"> </w:t>
      </w:r>
      <w:r>
        <w:rPr>
          <w:rFonts w:ascii="Arial"/>
          <w:b/>
          <w:color w:val="FFFFFF"/>
          <w:spacing w:val="-2"/>
          <w:sz w:val="28"/>
          <w:u w:val="single" w:color="FFFFFF"/>
        </w:rPr>
        <w:t>Environment?</w:t>
      </w:r>
    </w:p>
    <w:p w14:paraId="3D6EA8E0" w14:textId="77777777" w:rsidR="003C743E" w:rsidRDefault="00000000">
      <w:pPr>
        <w:spacing w:before="12" w:line="256" w:lineRule="auto"/>
        <w:ind w:left="1069" w:right="1927"/>
        <w:rPr>
          <w:sz w:val="24"/>
        </w:rPr>
      </w:pPr>
      <w:r>
        <w:rPr>
          <w:color w:val="FFFFFF"/>
          <w:spacing w:val="-8"/>
          <w:sz w:val="24"/>
        </w:rPr>
        <w:t>In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short,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an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Access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Ready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Environment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is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>where</w:t>
      </w:r>
      <w:r>
        <w:rPr>
          <w:color w:val="FFFFFF"/>
          <w:spacing w:val="-29"/>
          <w:sz w:val="24"/>
        </w:rPr>
        <w:t xml:space="preserve"> </w:t>
      </w:r>
      <w:r>
        <w:rPr>
          <w:color w:val="FFFFFF"/>
          <w:spacing w:val="-8"/>
          <w:sz w:val="24"/>
        </w:rPr>
        <w:t xml:space="preserve">accessibility </w:t>
      </w:r>
      <w:r>
        <w:rPr>
          <w:color w:val="FFFFFF"/>
          <w:spacing w:val="-2"/>
          <w:sz w:val="24"/>
        </w:rPr>
        <w:t>is</w:t>
      </w:r>
      <w:r>
        <w:rPr>
          <w:color w:val="FFFFFF"/>
          <w:spacing w:val="-30"/>
          <w:sz w:val="24"/>
        </w:rPr>
        <w:t xml:space="preserve"> </w:t>
      </w:r>
      <w:r>
        <w:rPr>
          <w:color w:val="FFFFFF"/>
          <w:spacing w:val="-2"/>
          <w:sz w:val="24"/>
        </w:rPr>
        <w:t>a</w:t>
      </w:r>
      <w:r>
        <w:rPr>
          <w:color w:val="FFFFFF"/>
          <w:spacing w:val="-30"/>
          <w:sz w:val="24"/>
        </w:rPr>
        <w:t xml:space="preserve"> </w:t>
      </w:r>
      <w:r>
        <w:rPr>
          <w:color w:val="FFFFFF"/>
          <w:spacing w:val="-2"/>
          <w:sz w:val="24"/>
        </w:rPr>
        <w:t>forethought</w:t>
      </w:r>
      <w:r>
        <w:rPr>
          <w:color w:val="FFFFFF"/>
          <w:spacing w:val="-30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30"/>
          <w:sz w:val="24"/>
        </w:rPr>
        <w:t xml:space="preserve"> </w:t>
      </w:r>
      <w:r>
        <w:rPr>
          <w:color w:val="FFFFFF"/>
          <w:spacing w:val="-2"/>
          <w:sz w:val="24"/>
        </w:rPr>
        <w:t>not</w:t>
      </w:r>
      <w:r>
        <w:rPr>
          <w:color w:val="FFFFFF"/>
          <w:spacing w:val="-30"/>
          <w:sz w:val="24"/>
        </w:rPr>
        <w:t xml:space="preserve"> </w:t>
      </w:r>
      <w:r>
        <w:rPr>
          <w:color w:val="FFFFFF"/>
          <w:spacing w:val="-2"/>
          <w:sz w:val="24"/>
        </w:rPr>
        <w:t>an</w:t>
      </w:r>
      <w:r>
        <w:rPr>
          <w:color w:val="FFFFFF"/>
          <w:spacing w:val="-30"/>
          <w:sz w:val="24"/>
        </w:rPr>
        <w:t xml:space="preserve"> </w:t>
      </w:r>
      <w:r>
        <w:rPr>
          <w:color w:val="FFFFFF"/>
          <w:spacing w:val="-2"/>
          <w:sz w:val="24"/>
        </w:rPr>
        <w:t>Afterthought.</w:t>
      </w:r>
    </w:p>
    <w:p w14:paraId="59516F77" w14:textId="77777777" w:rsidR="003C743E" w:rsidRDefault="003C743E">
      <w:pPr>
        <w:pStyle w:val="BodyText"/>
        <w:rPr>
          <w:sz w:val="24"/>
        </w:rPr>
      </w:pPr>
    </w:p>
    <w:p w14:paraId="242E1D1F" w14:textId="77777777" w:rsidR="003C743E" w:rsidRDefault="003C743E">
      <w:pPr>
        <w:pStyle w:val="BodyText"/>
        <w:rPr>
          <w:sz w:val="24"/>
        </w:rPr>
      </w:pPr>
    </w:p>
    <w:p w14:paraId="181FEF87" w14:textId="77777777" w:rsidR="003C743E" w:rsidRDefault="003C743E">
      <w:pPr>
        <w:pStyle w:val="BodyText"/>
        <w:spacing w:before="3"/>
        <w:rPr>
          <w:sz w:val="19"/>
        </w:rPr>
      </w:pPr>
    </w:p>
    <w:p w14:paraId="1C34C98A" w14:textId="77777777" w:rsidR="003C743E" w:rsidRDefault="00000000">
      <w:pPr>
        <w:pStyle w:val="Heading1"/>
        <w:spacing w:line="249" w:lineRule="auto"/>
        <w:ind w:left="2162" w:right="1629" w:hanging="832"/>
        <w:rPr>
          <w:rFonts w:ascii="Trebuchet MS" w:hAnsi="Trebuchet MS"/>
          <w:i/>
        </w:rPr>
      </w:pPr>
      <w:r>
        <w:rPr>
          <w:color w:val="B8131A"/>
          <w:spacing w:val="-14"/>
          <w:w w:val="105"/>
        </w:rPr>
        <w:t>The</w:t>
      </w:r>
      <w:r>
        <w:rPr>
          <w:color w:val="B8131A"/>
          <w:spacing w:val="-47"/>
          <w:w w:val="105"/>
        </w:rPr>
        <w:t xml:space="preserve"> </w:t>
      </w:r>
      <w:r>
        <w:rPr>
          <w:color w:val="B8131A"/>
          <w:spacing w:val="-14"/>
          <w:w w:val="105"/>
        </w:rPr>
        <w:t>clock</w:t>
      </w:r>
      <w:r>
        <w:rPr>
          <w:color w:val="B8131A"/>
          <w:spacing w:val="-47"/>
          <w:w w:val="105"/>
        </w:rPr>
        <w:t xml:space="preserve"> </w:t>
      </w:r>
      <w:r>
        <w:rPr>
          <w:color w:val="B8131A"/>
          <w:spacing w:val="-14"/>
          <w:w w:val="105"/>
        </w:rPr>
        <w:t>is</w:t>
      </w:r>
      <w:r>
        <w:rPr>
          <w:color w:val="B8131A"/>
          <w:spacing w:val="-47"/>
          <w:w w:val="105"/>
        </w:rPr>
        <w:t xml:space="preserve"> </w:t>
      </w:r>
      <w:r>
        <w:rPr>
          <w:color w:val="B8131A"/>
          <w:spacing w:val="-14"/>
          <w:w w:val="105"/>
        </w:rPr>
        <w:t xml:space="preserve">running </w:t>
      </w:r>
      <w:r>
        <w:rPr>
          <w:color w:val="B8131A"/>
          <w:spacing w:val="-12"/>
        </w:rPr>
        <w:t>and</w:t>
      </w:r>
      <w:r>
        <w:rPr>
          <w:color w:val="B8131A"/>
          <w:spacing w:val="-38"/>
        </w:rPr>
        <w:t xml:space="preserve"> </w:t>
      </w:r>
      <w:r>
        <w:rPr>
          <w:color w:val="B8131A"/>
          <w:spacing w:val="-12"/>
        </w:rPr>
        <w:t>it’s</w:t>
      </w:r>
      <w:r>
        <w:rPr>
          <w:color w:val="B8131A"/>
          <w:spacing w:val="-38"/>
        </w:rPr>
        <w:t xml:space="preserve"> </w:t>
      </w:r>
      <w:r>
        <w:rPr>
          <w:color w:val="B8131A"/>
          <w:spacing w:val="-12"/>
        </w:rPr>
        <w:t>running</w:t>
      </w:r>
      <w:r>
        <w:rPr>
          <w:color w:val="B8131A"/>
          <w:spacing w:val="-38"/>
        </w:rPr>
        <w:t xml:space="preserve"> </w:t>
      </w:r>
      <w:r>
        <w:rPr>
          <w:rFonts w:ascii="Trebuchet MS" w:hAnsi="Trebuchet MS"/>
          <w:i/>
          <w:color w:val="B8131A"/>
          <w:spacing w:val="-12"/>
        </w:rPr>
        <w:t>fast.</w:t>
      </w:r>
    </w:p>
    <w:p w14:paraId="30246F27" w14:textId="77777777" w:rsidR="003C743E" w:rsidRDefault="003C743E">
      <w:pPr>
        <w:pStyle w:val="BodyText"/>
        <w:spacing w:before="8"/>
        <w:rPr>
          <w:rFonts w:ascii="Trebuchet MS"/>
          <w:b/>
          <w:i/>
          <w:sz w:val="65"/>
        </w:rPr>
      </w:pPr>
    </w:p>
    <w:p w14:paraId="00C8F19B" w14:textId="77777777" w:rsidR="003C743E" w:rsidRDefault="00000000">
      <w:pPr>
        <w:pStyle w:val="Heading2"/>
        <w:spacing w:line="249" w:lineRule="auto"/>
        <w:ind w:left="2333" w:firstLine="436"/>
      </w:pPr>
      <w:r>
        <w:rPr>
          <w:color w:val="FFFFFF"/>
          <w:spacing w:val="-12"/>
          <w:w w:val="105"/>
        </w:rPr>
        <w:t>Buildings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spacing w:val="-12"/>
          <w:w w:val="105"/>
        </w:rPr>
        <w:t>are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spacing w:val="-12"/>
          <w:w w:val="105"/>
        </w:rPr>
        <w:t>built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spacing w:val="-12"/>
          <w:w w:val="105"/>
        </w:rPr>
        <w:t>accessible, why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spacing w:val="-12"/>
          <w:w w:val="105"/>
        </w:rPr>
        <w:t>not</w:t>
      </w:r>
      <w:r>
        <w:rPr>
          <w:color w:val="FFFFFF"/>
          <w:spacing w:val="-35"/>
          <w:w w:val="105"/>
        </w:rPr>
        <w:t xml:space="preserve"> </w:t>
      </w:r>
      <w:r>
        <w:rPr>
          <w:color w:val="FFFFFF"/>
          <w:spacing w:val="-12"/>
          <w:w w:val="105"/>
        </w:rPr>
        <w:t>information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spacing w:val="-12"/>
          <w:w w:val="105"/>
        </w:rPr>
        <w:t>technology?</w:t>
      </w:r>
    </w:p>
    <w:p w14:paraId="37E970E5" w14:textId="77777777" w:rsidR="003C743E" w:rsidRDefault="00000000">
      <w:pPr>
        <w:spacing w:before="50"/>
        <w:ind w:left="1069"/>
        <w:rPr>
          <w:rFonts w:ascii="Arial"/>
          <w:b/>
          <w:sz w:val="28"/>
        </w:rPr>
      </w:pPr>
      <w:r>
        <w:br w:type="column"/>
      </w:r>
      <w:r>
        <w:rPr>
          <w:rFonts w:ascii="Arial"/>
          <w:b/>
          <w:color w:val="FFFFFF"/>
          <w:spacing w:val="-2"/>
          <w:sz w:val="28"/>
        </w:rPr>
        <w:t>What</w:t>
      </w:r>
      <w:r>
        <w:rPr>
          <w:rFonts w:ascii="Arial"/>
          <w:b/>
          <w:color w:val="FFFFFF"/>
          <w:spacing w:val="-14"/>
          <w:sz w:val="28"/>
        </w:rPr>
        <w:t xml:space="preserve"> </w:t>
      </w:r>
      <w:r>
        <w:rPr>
          <w:rFonts w:ascii="Arial"/>
          <w:b/>
          <w:color w:val="FFFFFF"/>
          <w:spacing w:val="-2"/>
          <w:sz w:val="28"/>
        </w:rPr>
        <w:t>is</w:t>
      </w:r>
      <w:r>
        <w:rPr>
          <w:rFonts w:ascii="Arial"/>
          <w:b/>
          <w:color w:val="FFFFFF"/>
          <w:spacing w:val="-14"/>
          <w:sz w:val="28"/>
        </w:rPr>
        <w:t xml:space="preserve"> </w:t>
      </w:r>
      <w:r>
        <w:rPr>
          <w:rFonts w:ascii="Arial"/>
          <w:b/>
          <w:color w:val="FFFFFF"/>
          <w:spacing w:val="-2"/>
          <w:sz w:val="28"/>
        </w:rPr>
        <w:t>an</w:t>
      </w:r>
      <w:r>
        <w:rPr>
          <w:rFonts w:ascii="Arial"/>
          <w:b/>
          <w:color w:val="FFFFFF"/>
          <w:spacing w:val="-14"/>
          <w:sz w:val="28"/>
        </w:rPr>
        <w:t xml:space="preserve"> </w:t>
      </w:r>
      <w:r>
        <w:rPr>
          <w:rFonts w:ascii="Arial"/>
          <w:b/>
          <w:color w:val="FFFFFF"/>
          <w:spacing w:val="-2"/>
          <w:sz w:val="28"/>
        </w:rPr>
        <w:t>Access</w:t>
      </w:r>
      <w:r>
        <w:rPr>
          <w:rFonts w:ascii="Arial"/>
          <w:b/>
          <w:color w:val="FFFFFF"/>
          <w:spacing w:val="-14"/>
          <w:sz w:val="28"/>
        </w:rPr>
        <w:t xml:space="preserve"> </w:t>
      </w:r>
      <w:r>
        <w:rPr>
          <w:rFonts w:ascii="Arial"/>
          <w:b/>
          <w:color w:val="FFFFFF"/>
          <w:spacing w:val="-2"/>
          <w:sz w:val="28"/>
        </w:rPr>
        <w:t>Ready</w:t>
      </w:r>
      <w:r>
        <w:rPr>
          <w:rFonts w:ascii="Arial"/>
          <w:b/>
          <w:color w:val="FFFFFF"/>
          <w:spacing w:val="-13"/>
          <w:sz w:val="28"/>
        </w:rPr>
        <w:t xml:space="preserve"> </w:t>
      </w:r>
      <w:r>
        <w:rPr>
          <w:rFonts w:ascii="Arial"/>
          <w:b/>
          <w:color w:val="FFFFFF"/>
          <w:spacing w:val="-2"/>
          <w:sz w:val="28"/>
        </w:rPr>
        <w:t>Environment?</w:t>
      </w:r>
    </w:p>
    <w:p w14:paraId="119CD3C4" w14:textId="77777777" w:rsidR="003C743E" w:rsidRDefault="00000000">
      <w:pPr>
        <w:spacing w:before="12" w:line="256" w:lineRule="auto"/>
        <w:ind w:left="1069" w:right="652"/>
        <w:rPr>
          <w:sz w:val="24"/>
        </w:rPr>
      </w:pPr>
      <w:r>
        <w:rPr>
          <w:color w:val="FFFFFF"/>
          <w:spacing w:val="-4"/>
          <w:sz w:val="24"/>
        </w:rPr>
        <w:t>In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detail,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an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Access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Ready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Environment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is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where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access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for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people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with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disabilities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>at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4"/>
          <w:sz w:val="24"/>
        </w:rPr>
        <w:t xml:space="preserve">the </w:t>
      </w:r>
      <w:r>
        <w:rPr>
          <w:color w:val="FFFFFF"/>
          <w:spacing w:val="-6"/>
          <w:sz w:val="24"/>
        </w:rPr>
        <w:t>physical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and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technological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levels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is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a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matter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of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forethought,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design,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inclusion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and</w:t>
      </w:r>
      <w:r>
        <w:rPr>
          <w:color w:val="FFFFFF"/>
          <w:spacing w:val="-23"/>
          <w:sz w:val="24"/>
        </w:rPr>
        <w:t xml:space="preserve"> </w:t>
      </w:r>
      <w:r>
        <w:rPr>
          <w:color w:val="FFFFFF"/>
          <w:spacing w:val="-6"/>
          <w:sz w:val="24"/>
        </w:rPr>
        <w:t>planning instead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of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a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condition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of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afterthought,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delay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and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discrimination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resulting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in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risk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to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all</w:t>
      </w:r>
      <w:r>
        <w:rPr>
          <w:color w:val="FFFFFF"/>
          <w:spacing w:val="-32"/>
          <w:sz w:val="24"/>
        </w:rPr>
        <w:t xml:space="preserve"> </w:t>
      </w:r>
      <w:r>
        <w:rPr>
          <w:color w:val="FFFFFF"/>
          <w:spacing w:val="-6"/>
          <w:sz w:val="24"/>
        </w:rPr>
        <w:t>concerned.</w:t>
      </w:r>
    </w:p>
    <w:p w14:paraId="4874CB96" w14:textId="77777777" w:rsidR="003C743E" w:rsidRDefault="003C743E">
      <w:pPr>
        <w:pStyle w:val="BodyText"/>
        <w:rPr>
          <w:sz w:val="24"/>
        </w:rPr>
      </w:pPr>
    </w:p>
    <w:p w14:paraId="43B31AF9" w14:textId="77777777" w:rsidR="003C743E" w:rsidRDefault="003C743E">
      <w:pPr>
        <w:pStyle w:val="BodyText"/>
        <w:rPr>
          <w:sz w:val="24"/>
        </w:rPr>
      </w:pPr>
    </w:p>
    <w:p w14:paraId="491EA85C" w14:textId="77777777" w:rsidR="003C743E" w:rsidRDefault="003C743E">
      <w:pPr>
        <w:pStyle w:val="BodyText"/>
        <w:rPr>
          <w:sz w:val="24"/>
        </w:rPr>
      </w:pPr>
    </w:p>
    <w:p w14:paraId="382DAC76" w14:textId="77777777" w:rsidR="003C743E" w:rsidRDefault="003C743E">
      <w:pPr>
        <w:pStyle w:val="BodyText"/>
        <w:rPr>
          <w:sz w:val="24"/>
        </w:rPr>
      </w:pPr>
    </w:p>
    <w:p w14:paraId="4B3DF8F1" w14:textId="77777777" w:rsidR="003C743E" w:rsidRDefault="003C743E">
      <w:pPr>
        <w:pStyle w:val="BodyText"/>
        <w:spacing w:before="5"/>
        <w:rPr>
          <w:sz w:val="20"/>
        </w:rPr>
      </w:pPr>
    </w:p>
    <w:p w14:paraId="238419BB" w14:textId="77777777" w:rsidR="003C743E" w:rsidRDefault="00000000">
      <w:pPr>
        <w:pStyle w:val="Heading1"/>
      </w:pPr>
      <w:r>
        <w:rPr>
          <w:color w:val="C4151C"/>
          <w:spacing w:val="-20"/>
          <w:w w:val="105"/>
        </w:rPr>
        <w:t>It’s</w:t>
      </w:r>
      <w:r>
        <w:rPr>
          <w:color w:val="C4151C"/>
          <w:spacing w:val="-39"/>
          <w:w w:val="105"/>
        </w:rPr>
        <w:t xml:space="preserve"> </w:t>
      </w:r>
      <w:r>
        <w:rPr>
          <w:color w:val="C4151C"/>
          <w:spacing w:val="-20"/>
          <w:w w:val="105"/>
        </w:rPr>
        <w:t>about</w:t>
      </w:r>
      <w:r>
        <w:rPr>
          <w:color w:val="C4151C"/>
          <w:spacing w:val="-38"/>
          <w:w w:val="105"/>
        </w:rPr>
        <w:t xml:space="preserve"> </w:t>
      </w:r>
      <w:r>
        <w:rPr>
          <w:color w:val="C4151C"/>
          <w:spacing w:val="-20"/>
          <w:w w:val="105"/>
        </w:rPr>
        <w:t>saving</w:t>
      </w:r>
      <w:r>
        <w:rPr>
          <w:color w:val="C4151C"/>
          <w:spacing w:val="-38"/>
          <w:w w:val="105"/>
        </w:rPr>
        <w:t xml:space="preserve"> </w:t>
      </w:r>
      <w:r>
        <w:rPr>
          <w:color w:val="C4151C"/>
          <w:spacing w:val="-20"/>
          <w:w w:val="105"/>
        </w:rPr>
        <w:t>money.</w:t>
      </w:r>
    </w:p>
    <w:p w14:paraId="1DDBEF28" w14:textId="77777777" w:rsidR="003C743E" w:rsidRDefault="00000000">
      <w:pPr>
        <w:spacing w:before="102" w:line="273" w:lineRule="auto"/>
        <w:ind w:left="1149" w:right="770"/>
        <w:rPr>
          <w:rFonts w:ascii="Arial" w:hAnsi="Arial"/>
          <w:b/>
          <w:sz w:val="64"/>
        </w:rPr>
      </w:pPr>
      <w:r>
        <w:rPr>
          <w:rFonts w:ascii="Arial" w:hAnsi="Arial"/>
          <w:b/>
          <w:color w:val="186995"/>
          <w:spacing w:val="-20"/>
          <w:w w:val="110"/>
          <w:sz w:val="64"/>
        </w:rPr>
        <w:t>It’s</w:t>
      </w:r>
      <w:r>
        <w:rPr>
          <w:rFonts w:ascii="Arial" w:hAnsi="Arial"/>
          <w:b/>
          <w:color w:val="186995"/>
          <w:spacing w:val="-56"/>
          <w:w w:val="110"/>
          <w:sz w:val="64"/>
        </w:rPr>
        <w:t xml:space="preserve"> </w:t>
      </w:r>
      <w:r>
        <w:rPr>
          <w:rFonts w:ascii="Arial" w:hAnsi="Arial"/>
          <w:b/>
          <w:color w:val="186995"/>
          <w:spacing w:val="-20"/>
          <w:w w:val="110"/>
          <w:sz w:val="64"/>
        </w:rPr>
        <w:t>about</w:t>
      </w:r>
      <w:r>
        <w:rPr>
          <w:rFonts w:ascii="Arial" w:hAnsi="Arial"/>
          <w:b/>
          <w:color w:val="186995"/>
          <w:spacing w:val="-56"/>
          <w:w w:val="110"/>
          <w:sz w:val="64"/>
        </w:rPr>
        <w:t xml:space="preserve"> </w:t>
      </w:r>
      <w:r>
        <w:rPr>
          <w:rFonts w:ascii="Arial" w:hAnsi="Arial"/>
          <w:b/>
          <w:color w:val="186995"/>
          <w:spacing w:val="-20"/>
          <w:w w:val="110"/>
          <w:sz w:val="64"/>
        </w:rPr>
        <w:t>the</w:t>
      </w:r>
      <w:r>
        <w:rPr>
          <w:rFonts w:ascii="Arial" w:hAnsi="Arial"/>
          <w:b/>
          <w:color w:val="186995"/>
          <w:spacing w:val="-56"/>
          <w:w w:val="110"/>
          <w:sz w:val="64"/>
        </w:rPr>
        <w:t xml:space="preserve"> </w:t>
      </w:r>
      <w:r>
        <w:rPr>
          <w:rFonts w:ascii="Arial" w:hAnsi="Arial"/>
          <w:b/>
          <w:color w:val="186995"/>
          <w:spacing w:val="-20"/>
          <w:w w:val="110"/>
          <w:sz w:val="64"/>
        </w:rPr>
        <w:t>cost</w:t>
      </w:r>
      <w:r>
        <w:rPr>
          <w:rFonts w:ascii="Arial" w:hAnsi="Arial"/>
          <w:b/>
          <w:color w:val="186995"/>
          <w:spacing w:val="-56"/>
          <w:w w:val="110"/>
          <w:sz w:val="64"/>
        </w:rPr>
        <w:t xml:space="preserve"> </w:t>
      </w:r>
      <w:r>
        <w:rPr>
          <w:rFonts w:ascii="Arial" w:hAnsi="Arial"/>
          <w:b/>
          <w:color w:val="186995"/>
          <w:spacing w:val="-20"/>
          <w:w w:val="110"/>
          <w:sz w:val="64"/>
        </w:rPr>
        <w:t>of</w:t>
      </w:r>
      <w:r>
        <w:rPr>
          <w:rFonts w:ascii="Arial" w:hAnsi="Arial"/>
          <w:b/>
          <w:color w:val="186995"/>
          <w:spacing w:val="-55"/>
          <w:w w:val="110"/>
          <w:sz w:val="64"/>
        </w:rPr>
        <w:t xml:space="preserve"> </w:t>
      </w:r>
      <w:r>
        <w:rPr>
          <w:rFonts w:ascii="Arial" w:hAnsi="Arial"/>
          <w:b/>
          <w:color w:val="186995"/>
          <w:spacing w:val="-20"/>
          <w:w w:val="110"/>
          <w:sz w:val="64"/>
        </w:rPr>
        <w:t>the</w:t>
      </w:r>
      <w:r>
        <w:rPr>
          <w:rFonts w:ascii="Arial" w:hAnsi="Arial"/>
          <w:b/>
          <w:color w:val="186995"/>
          <w:spacing w:val="-56"/>
          <w:w w:val="110"/>
          <w:sz w:val="64"/>
        </w:rPr>
        <w:t xml:space="preserve"> </w:t>
      </w:r>
      <w:r>
        <w:rPr>
          <w:rFonts w:ascii="Arial" w:hAnsi="Arial"/>
          <w:b/>
          <w:color w:val="186995"/>
          <w:spacing w:val="-20"/>
          <w:w w:val="110"/>
          <w:sz w:val="64"/>
        </w:rPr>
        <w:t xml:space="preserve">future. </w:t>
      </w:r>
      <w:r>
        <w:rPr>
          <w:rFonts w:ascii="Arial" w:hAnsi="Arial"/>
          <w:b/>
          <w:color w:val="1A6D91"/>
          <w:sz w:val="64"/>
        </w:rPr>
        <w:t>It’s</w:t>
      </w:r>
      <w:r>
        <w:rPr>
          <w:rFonts w:ascii="Arial" w:hAnsi="Arial"/>
          <w:b/>
          <w:color w:val="1A6D91"/>
          <w:spacing w:val="-28"/>
          <w:sz w:val="64"/>
        </w:rPr>
        <w:t xml:space="preserve"> </w:t>
      </w:r>
      <w:r>
        <w:rPr>
          <w:rFonts w:ascii="Arial" w:hAnsi="Arial"/>
          <w:b/>
          <w:color w:val="1A6D91"/>
          <w:sz w:val="64"/>
        </w:rPr>
        <w:t>about</w:t>
      </w:r>
      <w:r>
        <w:rPr>
          <w:rFonts w:ascii="Arial" w:hAnsi="Arial"/>
          <w:b/>
          <w:color w:val="1A6D91"/>
          <w:spacing w:val="-28"/>
          <w:sz w:val="64"/>
        </w:rPr>
        <w:t xml:space="preserve"> </w:t>
      </w:r>
      <w:r>
        <w:rPr>
          <w:rFonts w:ascii="Arial" w:hAnsi="Arial"/>
          <w:b/>
          <w:color w:val="1A6D91"/>
          <w:sz w:val="64"/>
        </w:rPr>
        <w:t>policy</w:t>
      </w:r>
      <w:r>
        <w:rPr>
          <w:rFonts w:ascii="Arial" w:hAnsi="Arial"/>
          <w:b/>
          <w:color w:val="1A6D91"/>
          <w:spacing w:val="-28"/>
          <w:sz w:val="64"/>
        </w:rPr>
        <w:t xml:space="preserve"> </w:t>
      </w:r>
      <w:r>
        <w:rPr>
          <w:rFonts w:ascii="Arial" w:hAnsi="Arial"/>
          <w:b/>
          <w:color w:val="1A6D91"/>
          <w:sz w:val="64"/>
        </w:rPr>
        <w:t>not</w:t>
      </w:r>
      <w:r>
        <w:rPr>
          <w:rFonts w:ascii="Arial" w:hAnsi="Arial"/>
          <w:b/>
          <w:color w:val="1A6D91"/>
          <w:spacing w:val="-28"/>
          <w:sz w:val="64"/>
        </w:rPr>
        <w:t xml:space="preserve"> </w:t>
      </w:r>
      <w:r>
        <w:rPr>
          <w:rFonts w:ascii="Arial" w:hAnsi="Arial"/>
          <w:b/>
          <w:color w:val="1A6D91"/>
          <w:sz w:val="64"/>
        </w:rPr>
        <w:t>legal</w:t>
      </w:r>
      <w:r>
        <w:rPr>
          <w:rFonts w:ascii="Arial" w:hAnsi="Arial"/>
          <w:b/>
          <w:color w:val="1A6D91"/>
          <w:spacing w:val="-28"/>
          <w:sz w:val="64"/>
        </w:rPr>
        <w:t xml:space="preserve"> </w:t>
      </w:r>
      <w:r>
        <w:rPr>
          <w:rFonts w:ascii="Arial" w:hAnsi="Arial"/>
          <w:b/>
          <w:color w:val="1A6D91"/>
          <w:sz w:val="64"/>
        </w:rPr>
        <w:t>action!</w:t>
      </w:r>
    </w:p>
    <w:p w14:paraId="19728B4E" w14:textId="77777777" w:rsidR="003C743E" w:rsidRDefault="003C743E">
      <w:pPr>
        <w:spacing w:line="273" w:lineRule="auto"/>
        <w:rPr>
          <w:rFonts w:ascii="Arial" w:hAnsi="Arial"/>
          <w:sz w:val="64"/>
        </w:rPr>
        <w:sectPr w:rsidR="003C743E">
          <w:pgSz w:w="24480" w:h="15840" w:orient="landscape"/>
          <w:pgMar w:top="280" w:right="0" w:bottom="0" w:left="0" w:header="720" w:footer="720" w:gutter="0"/>
          <w:cols w:num="2" w:space="720" w:equalWidth="0">
            <w:col w:w="9898" w:space="2132"/>
            <w:col w:w="12450"/>
          </w:cols>
        </w:sectPr>
      </w:pPr>
    </w:p>
    <w:p w14:paraId="5A56E489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28A3442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1B03B5AD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85D5E53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30F88400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8ECB291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3B8B31DA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6604557B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F502EFE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227A1E9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57B471A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5639A04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9188909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D4DE23C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FECC19A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38CC3EC9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E917904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DDC59AD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9695024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28342628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73A8A565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27DDFDDE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A60EFF7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3E280B1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636FD559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458A95F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68668CE2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41379F1B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0DDFA2F5" w14:textId="77777777" w:rsidR="003C743E" w:rsidRDefault="003C743E">
      <w:pPr>
        <w:pStyle w:val="BodyText"/>
        <w:rPr>
          <w:rFonts w:ascii="Arial"/>
          <w:b/>
          <w:sz w:val="20"/>
        </w:rPr>
      </w:pPr>
    </w:p>
    <w:p w14:paraId="577B43CE" w14:textId="77777777" w:rsidR="003C743E" w:rsidRDefault="003C743E">
      <w:pPr>
        <w:pStyle w:val="BodyText"/>
        <w:spacing w:before="8"/>
        <w:rPr>
          <w:rFonts w:ascii="Arial"/>
          <w:b/>
          <w:sz w:val="28"/>
        </w:rPr>
      </w:pPr>
    </w:p>
    <w:p w14:paraId="2EE51585" w14:textId="77777777" w:rsidR="003C743E" w:rsidRDefault="003C743E">
      <w:pPr>
        <w:rPr>
          <w:rFonts w:ascii="Arial"/>
          <w:sz w:val="28"/>
        </w:rPr>
        <w:sectPr w:rsidR="003C743E">
          <w:type w:val="continuous"/>
          <w:pgSz w:w="24480" w:h="15840" w:orient="landscape"/>
          <w:pgMar w:top="1120" w:right="0" w:bottom="280" w:left="0" w:header="720" w:footer="720" w:gutter="0"/>
          <w:cols w:space="720"/>
        </w:sectPr>
      </w:pPr>
    </w:p>
    <w:p w14:paraId="2577676F" w14:textId="77777777" w:rsidR="003C743E" w:rsidRDefault="00000000">
      <w:pPr>
        <w:pStyle w:val="BodyText"/>
        <w:spacing w:before="33" w:line="280" w:lineRule="auto"/>
        <w:ind w:left="1596" w:right="40"/>
        <w:jc w:val="center"/>
      </w:pPr>
      <w:r>
        <w:rPr>
          <w:color w:val="FFFFFF"/>
          <w:spacing w:val="-6"/>
        </w:rPr>
        <w:t>Access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Ready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Inc.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non-proﬁt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>cross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6"/>
        </w:rPr>
        <w:t xml:space="preserve">disability </w:t>
      </w:r>
      <w:r>
        <w:rPr>
          <w:color w:val="FFFFFF"/>
          <w:spacing w:val="-4"/>
        </w:rPr>
        <w:t>education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4"/>
        </w:rPr>
        <w:t>advocacy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4"/>
        </w:rPr>
        <w:t>organization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4"/>
        </w:rPr>
        <w:t>promoting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4"/>
        </w:rPr>
        <w:t xml:space="preserve">a </w:t>
      </w:r>
      <w:r>
        <w:rPr>
          <w:color w:val="FFFFFF"/>
          <w:spacing w:val="-10"/>
        </w:rPr>
        <w:t>policy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0"/>
        </w:rPr>
        <w:t>of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0"/>
        </w:rPr>
        <w:t>inclusion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0"/>
        </w:rPr>
        <w:t>and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0"/>
        </w:rPr>
        <w:t>accessibility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0"/>
        </w:rPr>
        <w:t>across</w:t>
      </w:r>
      <w:r>
        <w:rPr>
          <w:color w:val="FFFFFF"/>
          <w:spacing w:val="-39"/>
        </w:rPr>
        <w:t xml:space="preserve"> </w:t>
      </w:r>
      <w:r>
        <w:rPr>
          <w:color w:val="FFFFFF"/>
          <w:spacing w:val="-10"/>
        </w:rPr>
        <w:t xml:space="preserve">information </w:t>
      </w:r>
      <w:r>
        <w:rPr>
          <w:color w:val="FFFFFF"/>
          <w:spacing w:val="-6"/>
        </w:rPr>
        <w:t>technology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6"/>
        </w:rPr>
        <w:t>through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6"/>
        </w:rPr>
        <w:t>education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6"/>
        </w:rPr>
        <w:t>best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6"/>
        </w:rPr>
        <w:t>practices.</w:t>
      </w:r>
    </w:p>
    <w:p w14:paraId="70C7D82D" w14:textId="77777777" w:rsidR="003C743E" w:rsidRDefault="00000000">
      <w:pPr>
        <w:pStyle w:val="BodyText"/>
        <w:spacing w:before="33" w:line="280" w:lineRule="auto"/>
        <w:ind w:left="1594" w:right="1326"/>
        <w:jc w:val="center"/>
      </w:pPr>
      <w:r>
        <w:br w:type="column"/>
      </w:r>
      <w:r>
        <w:rPr>
          <w:color w:val="FFFFFF"/>
          <w:spacing w:val="-6"/>
        </w:rPr>
        <w:t>Accessibility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not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only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absence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of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barriers,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>but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6"/>
        </w:rPr>
        <w:t xml:space="preserve">must </w:t>
      </w:r>
      <w:r>
        <w:rPr>
          <w:color w:val="FFFFFF"/>
          <w:spacing w:val="-8"/>
        </w:rPr>
        <w:t>be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bolstered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by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the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presence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of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inclusion.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>The</w:t>
      </w:r>
      <w:r>
        <w:rPr>
          <w:color w:val="FFFFFF"/>
          <w:spacing w:val="-48"/>
        </w:rPr>
        <w:t xml:space="preserve"> </w:t>
      </w:r>
      <w:r>
        <w:rPr>
          <w:color w:val="FFFFFF"/>
          <w:spacing w:val="-8"/>
        </w:rPr>
        <w:t xml:space="preserve">acceptance </w:t>
      </w:r>
      <w:r>
        <w:rPr>
          <w:color w:val="FFFFFF"/>
          <w:spacing w:val="-10"/>
        </w:rPr>
        <w:t>of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exclusion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anywhere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is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a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threat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to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inclusion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0"/>
        </w:rPr>
        <w:t>everywhere.</w:t>
      </w:r>
    </w:p>
    <w:p w14:paraId="3DBD21CC" w14:textId="77777777" w:rsidR="003C743E" w:rsidRDefault="00000000">
      <w:pPr>
        <w:pStyle w:val="BodyText"/>
        <w:ind w:left="1592" w:right="1326"/>
        <w:jc w:val="center"/>
      </w:pPr>
      <w:r>
        <w:rPr>
          <w:color w:val="FFFFFF"/>
          <w:spacing w:val="-14"/>
        </w:rPr>
        <w:t>Inclusion</w:t>
      </w:r>
      <w:r>
        <w:rPr>
          <w:color w:val="FFFFFF"/>
          <w:spacing w:val="-44"/>
        </w:rPr>
        <w:t xml:space="preserve"> </w:t>
      </w:r>
      <w:r>
        <w:rPr>
          <w:color w:val="FFFFFF"/>
          <w:spacing w:val="-14"/>
        </w:rPr>
        <w:t>Can't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14"/>
        </w:rPr>
        <w:t>Wait!</w:t>
      </w:r>
    </w:p>
    <w:p w14:paraId="1BC654DF" w14:textId="77777777" w:rsidR="003C743E" w:rsidRDefault="003C743E">
      <w:pPr>
        <w:jc w:val="center"/>
        <w:sectPr w:rsidR="003C743E">
          <w:type w:val="continuous"/>
          <w:pgSz w:w="24480" w:h="15840" w:orient="landscape"/>
          <w:pgMar w:top="1120" w:right="0" w:bottom="280" w:left="0" w:header="720" w:footer="720" w:gutter="0"/>
          <w:cols w:num="2" w:space="720" w:equalWidth="0">
            <w:col w:w="10716" w:space="1082"/>
            <w:col w:w="12682"/>
          </w:cols>
        </w:sectPr>
      </w:pPr>
    </w:p>
    <w:p w14:paraId="22B2A69C" w14:textId="77777777" w:rsidR="003C743E" w:rsidRDefault="00000000">
      <w:pPr>
        <w:pStyle w:val="BodyText"/>
        <w:spacing w:before="11"/>
        <w:rPr>
          <w:sz w:val="18"/>
        </w:rPr>
      </w:pPr>
      <w:r>
        <w:pict w14:anchorId="2BB0BEF3">
          <v:group id="docshapegroup26" o:spid="_x0000_s1026" style="position:absolute;margin-left:0;margin-top:0;width:17in;height:11in;z-index:-15842304;mso-position-horizontal-relative:page;mso-position-vertical-relative:page" coordsize="24480,15840">
            <v:shape id="docshape27" o:spid="_x0000_s1056" type="#_x0000_t75" style="position:absolute;left:10656;width:13824;height:12197">
              <v:imagedata r:id="rId17" o:title=""/>
            </v:shape>
            <v:shape id="docshape28" o:spid="_x0000_s1055" type="#_x0000_t75" style="position:absolute;width:14616;height:12188">
              <v:imagedata r:id="rId18" o:title=""/>
            </v:shape>
            <v:shape id="docshape29" o:spid="_x0000_s1054" type="#_x0000_t75" style="position:absolute;left:9191;width:2903;height:12013">
              <v:imagedata r:id="rId19" o:title=""/>
            </v:shape>
            <v:shape id="docshape30" o:spid="_x0000_s1053" type="#_x0000_t75" style="position:absolute;left:12514;width:2903;height:12013">
              <v:imagedata r:id="rId19" o:title=""/>
            </v:shape>
            <v:rect id="docshape31" o:spid="_x0000_s1052" style="position:absolute;width:24480;height:1974" fillcolor="#1b709f" stroked="f"/>
            <v:shape id="docshape32" o:spid="_x0000_s1051" style="position:absolute;left:700;top:387;width:12179;height:1144" coordorigin="701,387" coordsize="12179,1144" o:spt="100" adj="0,,0" path="m798,387r-97,l701,1531r97,l798,387xm12879,387r-97,l12782,1531r97,l12879,387xe" stroked="f">
              <v:stroke joinstyle="round"/>
              <v:formulas/>
              <v:path arrowok="t" o:connecttype="segments"/>
            </v:shape>
            <v:shape id="docshape33" o:spid="_x0000_s1050" style="position:absolute;left:13099;top:627;width:5216;height:2" coordorigin="13100,628" coordsize="5216,0" path="m13100,628r5216,l13100,628xe" filled="f" strokecolor="white" strokeweight=".28pt">
              <v:path arrowok="t"/>
            </v:shape>
            <v:shape id="docshape34" o:spid="_x0000_s1049" style="position:absolute;left:8860;top:1630;width:2285;height:2285" coordorigin="8860,1630" coordsize="2285,2285" path="m10002,1630r-75,2l9853,1640r-72,11l9710,1668r-69,20l9574,1713r-65,29l9446,1774r-60,37l9328,1850r-56,44l9220,1940r-50,50l9124,2042r-44,56l9041,2156r-37,60l8972,2279r-29,65l8918,2411r-20,69l8881,2551r-11,72l8862,2697r-2,75l8862,2847r8,74l8881,2994r17,70l8918,3133r25,67l8972,3266r32,62l9041,3389r39,58l9124,3502r46,53l9220,3604r52,47l9328,3694r58,40l9446,3770r63,33l9574,3832r67,24l9710,3877r71,16l9853,3905r74,7l10002,3915r75,-3l10151,3905r73,-12l10294,3877r69,-21l10431,3832r65,-29l10558,3770r61,-36l10677,3694r55,-43l10785,3604r49,-49l10881,3502r43,-55l10964,3389r36,-61l11033,3266r29,-66l11086,3133r21,-69l11123,2994r12,-73l11142,2847r3,-75l11142,2697r-7,-74l11123,2551r-16,-71l11086,2411r-24,-67l11033,2279r-33,-63l10964,2156r-40,-58l10881,2042r-47,-52l10785,1940r-53,-46l10677,1850r-58,-39l10558,1774r-62,-32l10431,1713r-68,-25l10294,1668r-70,-17l10151,1640r-74,-8l10002,1630xe" fillcolor="#289acc" stroked="f">
              <v:path arrowok="t"/>
            </v:shape>
            <v:shape id="docshape35" o:spid="_x0000_s1048" style="position:absolute;left:9574;top:2093;width:856;height:1377" coordorigin="9575,2094" coordsize="856,1377" path="m10430,2094r-855,l9579,2156r30,158l9694,2522r174,223l9878,2765r2,29l9861,2827r-167,214l9609,3250r-30,157l9575,3470r855,l10426,3407r-31,-160l10308,3036r-171,-215l10124,2796r,-23l10130,2754r8,-12l10308,2526r87,-210l10426,2157r4,-63xe" stroked="f">
              <v:path arrowok="t"/>
            </v:shape>
            <v:shape id="docshape36" o:spid="_x0000_s1047" style="position:absolute;left:9498;top:2032;width:1007;height:1481" coordorigin="9499,2032" coordsize="1007,1481" o:spt="100" adj="0,,0" path="m10506,3470r-4,-16l10493,3440r-13,-9l10463,3428r-922,l9525,3431r-14,9l9502,3454r-3,16l9502,3486r9,14l9525,3509r16,3l10463,3512r17,-3l10493,3500r9,-14l10506,3470xm10506,2075r-4,-17l10493,2045r-13,-9l10463,2032r-922,l9525,2036r-14,9l9502,2058r-3,17l9502,2091r9,14l9525,2114r16,3l10463,2117r17,-3l10493,2105r9,-14l10506,2075xe" fillcolor="#6b6b6b" stroked="f">
              <v:stroke joinstyle="round"/>
              <v:formulas/>
              <v:path arrowok="t" o:connecttype="segments"/>
            </v:shape>
            <v:shape id="docshape37" o:spid="_x0000_s1046" style="position:absolute;left:9658;top:2548;width:689;height:844" coordorigin="9658,2549" coordsize="689,844" path="m10204,2549r-142,29l9932,2575r-94,-16l9801,2549r26,35l9854,2618r29,32l9917,2683r28,41l9958,2774r-7,53l9919,2878r-57,58l9816,2993r-41,62l9740,3121r-30,70l9685,3266r-17,69l9658,3393r688,l10336,3333r-17,-70l10294,3188r-31,-71l10227,3050r-42,-62l10138,2931r-53,-53l10081,2874r-4,-4l10053,2828r-8,-45l10053,2738r24,-44l10081,2689r39,-37l10150,2618r28,-34l10204,2549xe" fillcolor="#c9c9c9" stroked="f">
              <v:path arrowok="t"/>
            </v:shape>
            <v:shape id="docshape38" o:spid="_x0000_s1045" style="position:absolute;left:749;top:4305;width:10711;height:1608" coordorigin="749,4306" coordsize="10711,1608" path="m11388,4306r-10567,l793,4311r-22,16l755,4350r-6,28l749,5842r6,27l771,5892r22,16l821,5914r10567,l11416,5908r23,-16l11455,5869r5,-27l11460,4378r-5,-28l11439,4327r-23,-16l11388,4306xe" fillcolor="#d71920" stroked="f">
              <v:path arrowok="t"/>
            </v:shape>
            <v:shape id="docshape39" o:spid="_x0000_s1044" style="position:absolute;left:21539;top:1630;width:2285;height:2285" coordorigin="21540,1630" coordsize="2285,2285" path="m22682,1630r-75,2l22533,1640r-72,11l22390,1668r-69,20l22254,1713r-65,29l22126,1774r-61,37l22007,1850r-55,44l21899,1940r-49,50l21803,2042r-43,56l21720,2156r-36,60l21651,2279r-28,65l21598,2411r-21,69l21561,2551r-12,72l21542,2697r-2,75l21542,2847r7,74l21561,2994r16,70l21598,3133r25,67l21651,3266r33,62l21720,3389r40,58l21803,3502r47,53l21899,3604r53,47l22007,3694r58,40l22126,3770r63,33l22254,3832r67,24l22390,3877r71,16l22533,3905r74,7l22682,3915r75,-3l22831,3905r72,-12l22974,3877r69,-21l23110,3832r65,-29l23238,3770r60,-36l23357,3694r55,-43l23464,3604r50,-49l23561,3502r43,-55l23644,3389r36,-61l23712,3266r29,-66l23766,3133r21,-69l23803,2994r12,-73l23822,2847r2,-75l23822,2697r-7,-74l23803,2551r-16,-71l23766,2411r-25,-67l23712,2279r-32,-63l23644,2156r-40,-58l23561,2042r-47,-52l23464,1940r-52,-46l23357,1850r-59,-39l23238,1774r-63,-32l23110,1713r-67,-25l22974,1668r-71,-17l22831,1640r-74,-8l22682,1630xe" fillcolor="#289acc" stroked="f">
              <v:path arrowok="t"/>
            </v:shape>
            <v:shape id="docshape40" o:spid="_x0000_s1043" style="position:absolute;left:22226;top:2066;width:911;height:1412" coordorigin="22227,2067" coordsize="911,1412" o:spt="100" adj="0,,0" path="m22355,2967r-128,188l22269,3185r45,27l22360,3236r49,22l22459,3276r52,15l22563,3303r53,8l22616,3478r171,l22787,3315r39,-6l22863,3302r35,-10l22931,3280r31,-14l22990,3250r27,-18l23041,3212r21,-21l23081,3168r16,-26l23111,3115r3,-6l22779,3109r,-9l22624,3100r-36,-8l22553,3081r-34,-14l22487,3052r-32,-18l22422,3014r-33,-23l22355,2967xm23120,2878r-341,l22810,2890r26,13l22856,2916r16,14l22882,2944r8,17l22895,2979r1,21l22896,3003r-7,39l22867,3073r-37,22l22779,3109r335,l23123,3086r8,-30l23135,3024r2,-33l23137,2987r-5,-66l23120,2878xm22787,2067r-171,l22616,2162r-38,5l22542,2175r-35,9l22474,2196r-31,14l22415,2226r-27,17l22365,2263r-22,21l22324,2308r-16,25l22294,2360r-10,29l22276,2419r-5,33l22270,2480r,12l22271,2524r4,33l22282,2588r10,28l22304,2643r16,25l22337,2691r21,22l22381,2733r26,18l22436,2768r32,16l22503,2798r38,14l22581,2826r43,12l22624,3100r155,l22779,2878r341,l23116,2862r-27,-52l23052,2766r-49,-40l22941,2691r-74,-31l22779,2632r,-41l22624,2591r-31,-13l22568,2566r-20,-14l22534,2539r-11,-14l22516,2509r-4,-17l22510,2474r,-3l22512,2452r5,-18l22526,2418r12,-14l22553,2391r20,-10l22597,2374r27,-6l23048,2368r46,-80l23060,2265r-35,-21l22988,2226r-37,-17l22913,2195r-40,-12l22831,2173r-44,-7l22787,2067xm23048,2368r-424,l22624,2591r155,l22779,2383r260,l23048,2368xm23039,2383r-260,l22805,2391r27,8l22857,2410r26,12l22909,2435r25,14l22959,2464r25,16l23039,2383xe" stroked="f">
              <v:stroke joinstyle="round"/>
              <v:formulas/>
              <v:path arrowok="t" o:connecttype="segments"/>
            </v:shape>
            <v:shape id="docshape41" o:spid="_x0000_s1042" style="position:absolute;left:12830;top:12122;width:10898;height:3041" coordorigin="12831,12122" coordsize="10898,3041" path="m23656,12122r-10753,l12875,12128r-23,15l12836,12166r-5,28l12831,15091r5,28l12852,15142r23,15l12903,15163r10753,l23684,15157r23,-15l23723,15119r5,-28l23728,12194r-5,-28l23707,12143r-23,-15l23656,12122xe" fillcolor="#289acc" stroked="f">
              <v:path arrowok="t"/>
            </v:shape>
            <v:shape id="docshape42" o:spid="_x0000_s1041" type="#_x0000_t75" alt=" A woman in a wheelchair " style="position:absolute;left:3747;top:6330;width:4715;height:3143">
              <v:imagedata r:id="rId20" o:title=""/>
            </v:shape>
            <v:shape id="docshape43" o:spid="_x0000_s1040" style="position:absolute;left:3745;top:6330;width:4720;height:3146" coordorigin="3745,6330" coordsize="4720,3146" path="m8392,9475r-4575,l3789,9470r-23,-16l3751,9431r-6,-28l3745,6402r6,-28l3766,6351r23,-15l3817,6330r4575,l8420,6336r23,15l8459,6374r5,28l8464,9403r-5,28l8443,9454r-23,16l8392,9475xe" filled="f" strokecolor="#1b709f" strokeweight="1.14pt">
              <v:path arrowok="t"/>
            </v:shape>
            <v:shape id="docshape44" o:spid="_x0000_s1039" style="position:absolute;top:10952;width:24480;height:4888" coordorigin=",10953" coordsize="24480,4888" path="m,10953r,4887l24480,15840r,-3909l2782,11931r-154,-6l2479,11917r-143,-10l2198,11895r-133,-14l1937,11865r-123,-18l1696,11827r-114,-21l1474,11783r-104,-24l1270,11733r-96,-27l1083,11677r-87,-30l914,11617r-79,-32l760,11552r-72,-34l621,11484r-64,-35l496,11413r-57,-36l386,11340r-51,-38l287,11265r-86,-76l126,11114r-64,-76l7,10964,,10953xe" fillcolor="#1b709f" stroked="f">
              <v:path arrowok="t"/>
            </v:shape>
            <v:shape id="docshape45" o:spid="_x0000_s1038" type="#_x0000_t75" alt=" A person using a laptop " style="position:absolute;left:1106;top:8457;width:4140;height:4140">
              <v:imagedata r:id="rId21" o:title=""/>
            </v:shape>
            <v:shape id="docshape46" o:spid="_x0000_s1037" style="position:absolute;left:1106;top:8457;width:4140;height:4140" coordorigin="1107,8458" coordsize="4140,4140" path="m1107,10527r1,-75l1112,10376r7,-74l1128,10228r12,-73l1154,10083r17,-71l1190,9942r22,-69l1236,9805r26,-67l1291,9673r30,-65l1354,9545r35,-62l1426,9422r39,-59l1506,9305r43,-56l1593,9194r47,-53l1688,9089r50,-50l1790,8991r53,-47l1898,8900r56,-43l2012,8816r59,-39l2132,8740r62,-35l2257,8672r65,-30l2387,8613r67,-26l2522,8563r69,-22l2661,8522r71,-17l2804,8491r73,-12l2951,8470r74,-7l3101,8459r75,-1l3252,8459r75,4l3402,8470r74,9l3548,8491r72,14l3691,8522r71,19l3831,8563r68,24l3966,8613r65,29l4096,8672r63,33l4221,8740r61,37l4341,8816r58,41l4455,8900r55,44l4563,8991r52,48l4665,9089r48,52l4759,9194r45,55l4847,9305r41,58l4927,9422r37,61l4999,9545r32,63l5062,9673r29,65l5117,9805r24,68l5162,9942r20,70l5199,10083r14,72l5225,10228r9,74l5241,10376r4,76l5246,10527r-1,76l5241,10679r-7,74l5225,10827r-12,72l5199,10971r-17,72l5162,11113r-21,69l5117,11250r-26,67l5062,11382r-31,65l4999,11510r-35,62l4927,11633r-39,59l4847,11750r-43,56l4759,11861r-46,53l4665,11966r-50,50l4563,12064r-53,46l4455,12155r-56,43l4341,12239r-59,39l4221,12315r-62,35l4096,12382r-65,31l3966,12442r-67,26l3831,12492r-69,21l3691,12533r-71,17l3548,12564r-72,12l3402,12585r-75,7l3252,12596r-76,1l3101,12596r-76,-4l2951,12585r-74,-9l2804,12564r-72,-14l2661,12533r-70,-20l2522,12492r-68,-24l2387,12442r-65,-29l2257,12382r-63,-32l2132,12315r-61,-37l2012,12239r-58,-41l1898,12155r-55,-45l1790,12064r-52,-48l1688,11966r-48,-52l1593,11861r-44,-55l1506,11750r-41,-58l1426,11633r-37,-61l1354,11510r-33,-63l1291,11382r-29,-65l1236,11250r-24,-68l1190,11113r-19,-70l1154,10971r-14,-72l1128,10827r-9,-74l1112,10679r-4,-76l1107,10527xe" filled="f" strokecolor="#1b709f" strokeweight=".38242mm">
              <v:path arrowok="t"/>
            </v:shape>
            <v:shape id="docshape47" o:spid="_x0000_s1036" style="position:absolute;left:1186;top:8457;width:4140;height:4140" coordorigin="1187,8458" coordsize="4140,4140" path="m1187,10527r1,-75l1192,10376r7,-74l1208,10228r12,-73l1235,10083r17,-71l1271,9942r21,-69l1316,9805r27,-67l1371,9673r31,-65l1435,9545r35,-62l1506,9422r39,-59l1586,9305r43,-56l1674,9194r46,-53l1768,9089r50,-50l1870,8991r53,-47l1978,8900r56,-43l2092,8816r59,-39l2212,8740r62,-35l2337,8672r65,-30l2468,8613r67,-26l2603,8563r69,-22l2742,8522r71,-17l2885,8491r73,-12l3031,8470r75,-7l3181,8459r76,-1l3333,8459r75,4l3482,8470r74,9l3629,8491r72,14l3772,8522r70,19l3911,8563r68,24l4046,8613r66,29l4176,8672r63,33l4301,8740r61,37l4421,8816r58,41l4536,8900r54,44l4644,8991r51,48l4745,9089r48,52l4840,9194r44,55l4927,9305r41,58l5007,9422r37,61l5079,9545r33,63l5142,9673r29,65l5197,9805r24,68l5243,9942r19,70l5279,10083r14,72l5305,10228r9,74l5321,10376r4,76l5327,10527r-2,76l5321,10679r-7,74l5305,10827r-12,72l5279,10971r-17,72l5243,11113r-22,69l5197,11250r-26,67l5142,11382r-30,65l5079,11510r-35,62l5007,11633r-39,59l4927,11750r-43,56l4840,11861r-47,53l4745,11966r-50,50l4644,12064r-54,46l4536,12155r-57,43l4421,12239r-59,39l4301,12315r-62,35l4176,12382r-64,31l4046,12442r-67,26l3911,12492r-69,21l3772,12533r-71,17l3629,12564r-73,12l3482,12585r-74,7l3333,12596r-76,1l3181,12596r-75,-4l3031,12585r-73,-9l2885,12564r-72,-14l2742,12533r-70,-20l2603,12492r-68,-24l2468,12442r-66,-29l2337,12382r-63,-32l2212,12315r-61,-37l2092,12239r-58,-41l1978,12155r-55,-45l1870,12064r-52,-48l1768,11966r-48,-52l1674,11861r-45,-55l1586,11750r-41,-58l1506,11633r-36,-61l1435,11510r-33,-63l1371,11382r-28,-65l1316,11250r-24,-68l1271,11113r-19,-70l1235,10971r-15,-72l1208,10827r-9,-74l1192,10679r-4,-76l1187,10527xe" filled="f" strokecolor="#d71920" strokeweight=".38242mm">
              <v:path arrowok="t"/>
            </v:shape>
            <v:shape id="docshape48" o:spid="_x0000_s1035" type="#_x0000_t75" alt=" A girl " style="position:absolute;left:13139;top:5760;width:4900;height:4900">
              <v:imagedata r:id="rId22" o:title=""/>
            </v:shape>
            <v:shape id="docshape49" o:spid="_x0000_s1034" style="position:absolute;left:13163;top:5784;width:4900;height:4900" coordorigin="13163,5785" coordsize="4900,4900" path="m13163,8234r2,-76l13168,8082r6,-75l13182,7933r10,-74l13204,7786r15,-72l13235,7642r19,-71l13275,7502r23,-69l13322,7365r27,-68l13378,7231r30,-65l13440,7102r34,-63l13510,6977r38,-60l13587,6857r41,-58l13670,6742r44,-56l13760,6632r47,-53l13856,6527r50,-50l13958,6428r53,-47l14065,6336r56,-45l14178,6249r58,-41l14296,6169r60,-38l14418,6095r63,-34l14545,6029r65,-30l14676,5970r67,-27l14812,5919r68,-23l14950,5875r71,-18l15093,5840r72,-15l15238,5813r74,-10l15386,5795r75,-6l15537,5786r76,-1l15690,5786r75,3l15841,5795r74,8l15989,5813r73,12l16134,5840r72,17l16276,5875r70,21l16415,5919r68,24l16550,5970r66,29l16682,6029r64,32l16809,6095r61,36l16931,6169r60,39l17049,6249r57,42l17161,6336r55,45l17269,6428r51,49l17371,6527r48,52l17467,6632r45,54l17556,6742r43,57l17640,6857r39,60l17717,6977r36,62l17787,7102r32,64l17849,7231r29,66l17904,7365r25,68l17952,7502r21,69l17991,7642r17,72l18022,7786r13,73l18045,7933r8,74l18059,8082r3,76l18063,8234r-1,77l18059,8387r-6,75l18045,8536r-10,74l18022,8683r-14,72l17991,8827r-18,71l17952,8967r-23,69l17904,9104r-26,68l17849,9238r-30,65l17787,9367r-34,63l17717,9492r-38,60l17640,9612r-41,58l17556,9727r-44,56l17467,9837r-48,53l17371,9942r-51,50l17269,10041r-53,47l17161,10133r-55,45l17049,10220r-58,41l16931,10300r-61,38l16809,10374r-63,34l16682,10440r-66,30l16550,10499r-67,27l16415,10550r-69,23l16276,10594r-70,18l16134,10629r-72,15l15989,10656r-74,10l15841,10674r-76,6l15690,10683r-77,1l15537,10683r-76,-3l15386,10674r-74,-8l15238,10656r-73,-12l15093,10629r-72,-17l14950,10594r-70,-21l14812,10550r-69,-24l14676,10499r-66,-29l14545,10440r-64,-32l14418,10374r-62,-36l14296,10300r-60,-39l14178,10220r-57,-42l14065,10133r-54,-45l13958,10041r-52,-49l13856,9942r-49,-52l13760,9837r-46,-54l13670,9727r-42,-57l13587,9612r-39,-60l13510,9492r-36,-62l13440,9367r-32,-64l13378,9238r-29,-66l13322,9104r-24,-68l13275,8967r-21,-69l13235,8827r-16,-72l13204,8683r-12,-73l13182,8536r-8,-74l13168,8387r-3,-76l13163,8234xe" filled="f" strokecolor="#1b709f" strokeweight=".34961mm">
              <v:path arrowok="t"/>
            </v:shape>
            <v:shape id="docshape50" o:spid="_x0000_s1033" style="position:absolute;left:13116;top:5737;width:4915;height:4915" coordorigin="13116,5737" coordsize="4915,4915" path="m13116,8194r1,-76l13121,8042r6,-75l13135,7892r10,-74l13157,7745r15,-73l13188,7600r19,-71l13228,7459r23,-69l13276,7322r26,-67l13331,7188r30,-65l13394,7059r34,-63l13464,6934r37,-61l13541,6813r41,-58l13624,6698r45,-56l13715,6587r47,-53l13811,6482r50,-50l13913,6383r53,-47l14021,6290r56,-44l14134,6203r58,-41l14252,6123r61,-38l14375,6049r63,-34l14502,5982r65,-30l14634,5923r67,-26l14769,5872r69,-23l14908,5828r71,-18l15051,5793r73,-15l15197,5766r74,-10l15345,5748r76,-6l15497,5738r76,-1l15650,5738r76,4l15801,5748r75,8l15950,5766r73,12l16096,5793r71,17l16238,5828r70,21l16378,5872r68,25l16513,5923r66,29l16645,5982r64,33l16772,6049r62,36l16895,6123r60,39l17013,6203r57,43l17126,6290r55,46l17234,6383r52,49l17336,6482r49,52l17432,6587r46,55l17522,6698r43,57l17606,6813r39,60l17683,6934r36,62l17753,7059r32,64l17816,7188r28,67l17871,7322r25,68l17919,7459r21,70l17958,7600r17,72l17989,7745r13,73l18012,7892r8,75l18026,8042r3,76l18031,8194r-2,77l18026,8347r-6,75l18012,8497r-10,74l17989,8644r-14,73l17958,8789r-18,70l17919,8930r-23,69l17871,9067r-27,67l17816,9201r-31,65l17753,9330r-34,63l17683,9455r-38,61l17606,9576r-41,58l17522,9691r-44,56l17432,9802r-47,53l17336,9907r-50,50l17234,10006r-53,47l17126,10099r-56,44l17013,10186r-58,41l16895,10266r-61,38l16772,10340r-63,34l16645,10406r-66,31l16513,10466r-67,26l16378,10517r-70,23l16238,10561r-71,18l16096,10596r-73,15l15950,10623r-74,10l15801,10641r-75,6l15650,10651r-77,1l15497,10651r-76,-4l15345,10641r-74,-8l15197,10623r-73,-12l15051,10596r-72,-17l14908,10561r-70,-21l14769,10517r-68,-25l14634,10466r-67,-29l14502,10406r-64,-32l14375,10340r-62,-36l14252,10266r-60,-39l14134,10186r-57,-43l14021,10099r-55,-46l13913,10006r-52,-49l13811,9907r-49,-52l13715,9802r-46,-55l13624,9691r-42,-57l13541,9576r-40,-60l13464,9455r-36,-62l13394,9330r-33,-64l13331,9201r-29,-67l13276,9067r-25,-68l13228,8930r-21,-71l13188,8789r-16,-72l13157,8644r-12,-73l13135,8497r-8,-75l13121,8347r-4,-76l13116,8194xe" filled="f" strokecolor="#d71920" strokeweight="1pt">
              <v:path arrowok="t"/>
            </v:shape>
            <v:shape id="docshape51" o:spid="_x0000_s1032" type="#_x0000_t75" alt=" A boy in a wheelchair " style="position:absolute;left:17509;top:6123;width:6189;height:6180">
              <v:imagedata r:id="rId23" o:title=""/>
            </v:shape>
            <v:shape id="docshape52" o:spid="_x0000_s1031" style="position:absolute;left:17500;top:6108;width:6158;height:6158" coordorigin="17501,6108" coordsize="6158,6158" path="m17501,9187r,-76l17504,9036r5,-75l17515,8886r8,-74l17533,8739r12,-73l17558,8593r15,-71l17589,8451r18,-71l17627,8310r22,-69l17671,8173r25,-68l17722,8038r28,-66l17779,7907r30,-65l17841,7778r33,-62l17909,7654r36,-62l17983,7532r38,-59l18062,7415r41,-58l18146,7301r44,-55l18235,7191r46,-53l18329,7086r48,-51l18427,6985r51,-49l18531,6889r53,-46l18638,6797r55,-44l18750,6711r57,-42l18865,6629r60,-39l18985,6553r61,-36l19108,6482r63,-33l19234,6417r65,-31l19364,6357r67,-27l19497,6304r68,-25l19634,6256r69,-21l19772,6215r71,-18l19914,6180r72,-15l20058,6152r73,-11l20204,6131r74,-8l20353,6117r75,-5l20503,6109r76,-1l20655,6109r76,3l20806,6117r74,6l20954,6131r73,10l21100,6152r73,13l21244,6180r71,17l21386,6215r70,20l21525,6256r68,23l21661,6304r67,26l21794,6357r65,29l21924,6417r64,32l22051,6482r62,35l22174,6553r60,37l22293,6629r58,40l22409,6711r56,42l22520,6797r55,46l22628,6889r52,47l22731,6985r50,50l22830,7086r47,52l22924,7191r45,55l23013,7301r42,56l23097,7415r40,58l23176,7532r37,60l23249,7654r35,62l23317,7778r32,64l23380,7907r29,65l23436,8038r26,67l23487,8173r23,68l23531,8310r20,70l23569,8451r17,71l23601,8593r13,73l23625,8739r10,73l23643,8886r7,75l23654,9036r3,75l23658,9187r-1,76l23654,9338r-4,75l23643,9488r-8,74l23625,9635r-11,73l23601,9780r-15,72l23569,9923r-18,71l23531,10063r-21,70l23487,10201r-25,68l23436,10336r-27,66l23380,10467r-31,65l23317,10595r-33,63l23249,10720r-36,61l23176,10842r-39,59l23097,10959r-42,58l23013,11073r-44,55l22924,11182r-47,54l22830,11288r-49,51l22731,11389r-51,48l22628,11485r-53,46l22520,11577r-55,43l22409,11663r-58,42l22293,11745r-59,39l22174,11821r-61,36l22051,11892r-63,33l21924,11957r-65,31l21794,12017r-66,27l21661,12070r-68,25l21525,12118r-69,21l21386,12159r-71,18l21244,12194r-71,14l21100,12222r-73,11l20954,12243r-74,8l20806,12257r-75,5l20655,12265r-76,1l20503,12265r-75,-3l20353,12257r-75,-6l20204,12243r-73,-10l20058,12222r-72,-14l19914,12194r-71,-17l19772,12159r-69,-20l19634,12118r-69,-23l19497,12070r-66,-26l19364,12017r-65,-29l19234,11957r-63,-32l19108,11892r-62,-35l18985,11821r-60,-37l18865,11745r-58,-40l18750,11663r-57,-43l18638,11577r-54,-46l18531,11485r-53,-48l18427,11389r-50,-50l18329,11288r-48,-52l18235,11182r-45,-54l18146,11073r-43,-56l18062,10959r-41,-58l17983,10842r-38,-61l17909,10720r-35,-62l17841,10595r-32,-63l17779,10467r-29,-65l17722,10336r-26,-67l17671,10201r-22,-68l17627,10063r-20,-69l17589,9923r-16,-71l17558,9780r-13,-72l17533,9635r-10,-73l17515,9488r-6,-75l17504,9338r-3,-75l17501,9187xe" filled="f" strokecolor="#1b709f" strokeweight="1.68pt">
              <v:path arrowok="t"/>
            </v:shape>
            <v:shape id="docshape53" o:spid="_x0000_s1030" style="position:absolute;left:17569;top:6173;width:6138;height:6138" coordorigin="17570,6173" coordsize="6138,6138" path="m17570,9242r1,-76l17573,9091r5,-75l17584,8942r8,-74l17602,8795r12,-73l17627,8650r15,-71l17658,8508r18,-70l17696,8368r21,-69l17740,8231r24,-68l17790,8097r28,-66l17847,7966r30,-65l17909,7838r33,-63l17977,7713r36,-61l18050,7592r39,-59l18129,7475r41,-57l18213,7362r44,-55l18302,7253r46,-53l18395,7148r49,-51l18494,7047r50,-48l18596,6951r53,-46l18703,6860r56,-44l18815,6773r57,-41l18930,6692r59,-38l19049,6616r61,-36l19172,6546r62,-34l19298,6480r64,-30l19427,6421r66,-27l19560,6368r68,-25l19696,6321r69,-22l19834,6279r70,-18l19975,6245r72,-15l20119,6217r73,-12l20265,6196r73,-8l20413,6181r74,-4l20563,6174r75,-1l20714,6174r75,3l20864,6181r74,7l21012,6196r73,9l21158,6217r72,13l21301,6245r71,16l21442,6279r70,20l21581,6321r68,22l21717,6368r66,26l21849,6421r65,29l21979,6480r63,32l22105,6546r62,34l22228,6616r60,38l22347,6692r58,40l22462,6773r56,43l22573,6860r54,45l22680,6951r52,48l22783,7047r50,50l22881,7148r48,52l22975,7253r45,54l23064,7362r43,56l23148,7475r40,58l23227,7592r37,60l23300,7713r34,62l23368,7838r32,63l23430,7966r29,65l23486,8097r26,66l23537,8231r22,68l23581,8368r20,70l23619,8508r16,71l23650,8650r13,72l23675,8795r9,73l23692,8942r7,74l23703,9091r3,75l23707,9242r-1,75l23703,9393r-4,74l23692,9542r-8,73l23675,9689r-12,72l23650,9833r-15,72l23619,9976r-18,70l23581,10115r-22,69l23537,10252r-25,68l23486,10387r-27,66l23430,10518r-30,64l23368,10646r-34,62l23300,10770r-36,61l23227,10891r-39,59l23148,11008r-41,57l23064,11121r-44,56l22975,11231r-46,53l22881,11336r-48,51l22783,11436r-51,49l22680,11532r-53,46l22573,11624r-55,43l22462,11710r-57,41l22347,11791r-59,39l22228,11867r-61,36l22105,11938r-63,33l21979,12003r-65,30l21849,12062r-66,28l21717,12116r-68,24l21581,12163r-69,21l21442,12204r-70,18l21301,12238r-71,15l21158,12267r-73,11l21012,12288r-74,8l20864,12302r-75,5l20714,12309r-76,1l20563,12309r-76,-2l20413,12302r-75,-6l20265,12288r-73,-10l20119,12267r-72,-14l19975,12238r-71,-16l19834,12204r-69,-20l19696,12163r-68,-23l19560,12116r-67,-26l19427,12062r-65,-29l19298,12003r-64,-32l19172,11938r-62,-35l19049,11867r-60,-37l18930,11791r-58,-40l18815,11710r-56,-43l18703,11624r-54,-46l18596,11532r-52,-47l18494,11436r-50,-49l18395,11336r-47,-52l18302,11231r-45,-54l18213,11121r-43,-56l18129,11008r-40,-58l18050,10891r-37,-60l17977,10770r-35,-62l17909,10646r-32,-64l17847,10518r-29,-65l17790,10387r-26,-67l17740,10252r-23,-68l17696,10115r-20,-69l17658,9976r-16,-71l17627,9833r-13,-72l17602,9689r-10,-74l17584,9542r-6,-75l17573,9393r-2,-76l17570,9242xe" filled="f" strokecolor="#d71920" strokeweight=".59056mm">
              <v:path arrowok="t"/>
            </v:shape>
            <v:shape id="docshape54" o:spid="_x0000_s1029" type="#_x0000_t75" alt=" A man helping two children with a tablet " style="position:absolute;left:7275;top:8446;width:4124;height:4124">
              <v:imagedata r:id="rId24" o:title=""/>
            </v:shape>
            <v:shape id="docshape55" o:spid="_x0000_s1028" style="position:absolute;left:7245;top:8419;width:4124;height:4124" coordorigin="7246,8420" coordsize="4124,4124" path="m7246,10481r1,-75l7251,10331r7,-74l7267,10183r12,-72l7293,10039r17,-71l7329,9899r22,-69l7375,9762r26,-67l7429,9630r31,-64l7492,9503r35,-62l7564,9380r39,-59l7644,9264r42,-56l7731,9153r46,-53l7825,9049r50,-50l7926,8951r53,-46l8034,8860r56,-43l8147,8777r59,-39l8267,8701r62,-35l8392,8634r64,-31l8521,8575r67,-26l8656,8525r69,-22l8794,8484r71,-17l8937,8453r72,-12l9083,8432r74,-7l9232,8421r76,-1l9383,8421r75,4l9532,8432r74,9l9678,8453r72,14l9821,8484r69,19l9959,8525r68,24l10094,8575r65,28l10223,8634r63,32l10348,8701r61,37l10468,8777r57,40l10581,8860r55,45l10689,8951r51,48l10790,9049r48,51l10884,9153r45,55l10971,9264r41,57l11051,9380r37,61l11123,9503r32,63l11186,9630r28,65l11240,9762r24,68l11286,9899r19,69l11322,10039r14,72l11348,10183r9,74l11364,10331r4,75l11369,10481r-1,76l11364,10632r-7,74l11348,10779r-12,73l11322,10924r-17,70l11286,11064r-22,69l11240,11201r-26,66l11186,11333r-31,64l11123,11460r-35,62l11051,11582r-39,59l10971,11699r-42,56l10884,11810r-46,53l10790,11914r-50,50l10689,12012r-53,46l10581,12103r-56,42l10468,12186r-59,39l10348,12262r-62,34l10223,12329r-64,31l10094,12388r-67,26l9959,12438r-69,22l9821,12479r-71,17l9678,12510r-72,12l9532,12531r-74,7l9383,12542r-75,1l9232,12542r-75,-4l9083,12531r-74,-9l8937,12510r-72,-14l8794,12479r-69,-19l8656,12438r-68,-24l8521,12388r-65,-28l8392,12329r-63,-33l8267,12262r-61,-37l8147,12186r-57,-41l8034,12103r-55,-45l7926,12012r-51,-48l7825,11914r-48,-51l7731,11810r-45,-55l7644,11699r-41,-58l7564,11582r-37,-60l7492,11460r-32,-63l7429,11333r-28,-66l7375,11201r-24,-68l7329,11064r-19,-70l7293,10924r-14,-72l7267,10779r-9,-73l7251,10632r-4,-75l7246,10481xe" filled="f" strokecolor="#1b709f" strokeweight=".39689mm">
              <v:path arrowok="t"/>
            </v:shape>
            <v:shape id="docshape56" o:spid="_x0000_s1027" style="position:absolute;left:7305;top:8473;width:4124;height:4124" coordorigin="7306,8474" coordsize="4124,4124" path="m7306,10536r1,-76l7311,10385r7,-74l7327,10237r12,-72l7353,10093r17,-71l7389,9953r22,-69l7435,9816r26,-67l7489,9684r31,-64l7553,9557r34,-62l7624,9434r39,-59l7704,9318r42,-56l7791,9207r46,-53l7885,9103r50,-50l7986,9005r53,-46l8094,8914r56,-42l8208,8831r59,-39l8327,8755r62,-35l8452,8688r64,-31l8582,8629r66,-26l8716,8579r69,-22l8855,8538r70,-17l8997,8507r73,-12l9143,8486r74,-7l9292,8475r76,-1l9443,8475r75,4l9592,8486r74,9l9738,8507r72,14l9881,8538r69,19l10019,8579r68,24l10154,8629r65,28l10283,8688r63,32l10408,8755r61,37l10528,8831r57,41l10641,8914r55,45l10749,9005r51,48l10850,9103r48,51l10944,9207r45,55l11032,9318r40,57l11111,9434r37,61l11183,9557r32,63l11246,9684r28,65l11300,9816r24,68l11346,9953r19,69l11382,10093r14,72l11408,10237r9,74l11424,10385r4,75l11429,10536r-1,75l11424,10686r-7,74l11408,10834r-12,72l11382,10978r-17,71l11346,11118r-22,69l11300,11255r-26,67l11246,11387r-31,64l11183,11514r-35,62l11111,11637r-39,59l11032,11753r-43,56l10944,11864r-46,53l10850,11968r-50,50l10749,12066r-53,46l10641,12157r-56,42l10528,12240r-59,39l10408,12316r-62,35l10283,12383r-64,31l10154,12442r-67,26l10019,12492r-69,22l9881,12533r-71,17l9738,12564r-72,12l9592,12585r-74,7l9443,12596r-75,1l9292,12596r-75,-4l9143,12585r-73,-9l8997,12564r-72,-14l8855,12533r-70,-19l8716,12492r-68,-24l8582,12442r-66,-28l8452,12383r-63,-32l8327,12316r-60,-37l8208,12240r-58,-41l8094,12157r-55,-45l7986,12066r-51,-48l7885,11968r-48,-51l7791,11864r-45,-55l7704,11753r-41,-57l7624,11637r-37,-61l7553,11514r-33,-63l7489,11387r-28,-65l7435,11255r-24,-68l7389,11118r-19,-69l7353,10978r-14,-72l7327,10834r-9,-74l7311,10686r-4,-75l7306,10536xe" filled="f" strokecolor="#d71920" strokeweight=".39689mm">
              <v:path arrowok="t"/>
            </v:shape>
            <w10:wrap anchorx="page" anchory="page"/>
          </v:group>
        </w:pict>
      </w:r>
    </w:p>
    <w:p w14:paraId="3AAE7FF8" w14:textId="77777777" w:rsidR="003C743E" w:rsidRDefault="00000000">
      <w:pPr>
        <w:tabs>
          <w:tab w:val="left" w:pos="12127"/>
        </w:tabs>
        <w:spacing w:before="57"/>
        <w:ind w:right="62"/>
        <w:jc w:val="center"/>
        <w:rPr>
          <w:rFonts w:ascii="Arial"/>
          <w:b/>
          <w:sz w:val="36"/>
        </w:rPr>
      </w:pPr>
      <w:hyperlink r:id="rId25">
        <w:r>
          <w:rPr>
            <w:rFonts w:ascii="Arial"/>
            <w:b/>
            <w:color w:val="FFFFFF"/>
            <w:spacing w:val="-2"/>
            <w:w w:val="105"/>
            <w:sz w:val="36"/>
          </w:rPr>
          <w:t>accessready.org</w:t>
        </w:r>
      </w:hyperlink>
      <w:r>
        <w:rPr>
          <w:rFonts w:ascii="Arial"/>
          <w:b/>
          <w:color w:val="FFFFFF"/>
          <w:sz w:val="36"/>
        </w:rPr>
        <w:tab/>
      </w:r>
      <w:hyperlink r:id="rId26">
        <w:r>
          <w:rPr>
            <w:rFonts w:ascii="Arial"/>
            <w:b/>
            <w:color w:val="FFFFFF"/>
            <w:spacing w:val="-4"/>
            <w:w w:val="105"/>
            <w:sz w:val="36"/>
          </w:rPr>
          <w:t>accessready.org</w:t>
        </w:r>
      </w:hyperlink>
    </w:p>
    <w:sectPr w:rsidR="003C743E">
      <w:type w:val="continuous"/>
      <w:pgSz w:w="24480" w:h="15840" w:orient="landscape"/>
      <w:pgMar w:top="11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743E"/>
    <w:rsid w:val="003C743E"/>
    <w:rsid w:val="00A5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4:docId w14:val="26C605F0"/>
  <w15:docId w15:val="{88BFC17E-2F0F-4285-9639-F9ACE1758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149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1891" w:right="35"/>
      <w:outlineLvl w:val="1"/>
    </w:pPr>
    <w:rPr>
      <w:rFonts w:ascii="Arial" w:eastAsia="Arial" w:hAnsi="Arial" w:cs="Arial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line="881" w:lineRule="exact"/>
      <w:ind w:left="2248"/>
    </w:pPr>
    <w:rPr>
      <w:rFonts w:ascii="Arial" w:eastAsia="Arial" w:hAnsi="Arial" w:cs="Arial"/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hyperlink" Target="https://www.accessready.org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hyperlink" Target="https://www.accessready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ccessready.org/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hyperlink" Target="http://www.votecd4a.com/" TargetMode="Externa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hyperlink" Target="https://www.accessready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70% UNEMPLOYMENT Is this the future we want for Americans with disabilities?</vt:lpstr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Ready, Inc. flier.</dc:title>
  <dc:subject>Americans with disabilities</dc:subject>
  <dc:creator>AccessReady</dc:creator>
  <cp:keywords>70%; UNEMPLOYMENT; Is; this; the; future; we; want; for; Americans; with; disabilities; AccessReady</cp:keywords>
  <cp:lastModifiedBy>Aaron Di Blasi</cp:lastModifiedBy>
  <cp:revision>2</cp:revision>
  <dcterms:created xsi:type="dcterms:W3CDTF">2023-01-03T00:51:00Z</dcterms:created>
  <dcterms:modified xsi:type="dcterms:W3CDTF">2023-04-15T19:30:00Z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2023-01-03T00:00:00Z</vt:filetime>
  </property>
  <property fmtid="{D5CDD505-2E9C-101B-9397-08002B2CF9AE}" pid="5" name="Producer">
    <vt:lpwstr>Adobe PDF library 15.00</vt:lpwstr>
  </property>
</Properties>
</file>