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7B91F" w14:textId="77777777" w:rsidR="00BC15C5" w:rsidRPr="00BC15C5" w:rsidRDefault="00BC15C5" w:rsidP="00BC15C5">
      <w:pPr>
        <w:rPr>
          <w:rFonts w:ascii="Century" w:hAnsi="Century"/>
          <w:sz w:val="24"/>
          <w:szCs w:val="24"/>
        </w:rPr>
      </w:pPr>
    </w:p>
    <w:p w14:paraId="0285C304" w14:textId="77777777" w:rsidR="00BC15C5" w:rsidRPr="00BC15C5" w:rsidRDefault="00BC15C5" w:rsidP="00BC15C5">
      <w:pPr>
        <w:jc w:val="center"/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Developmental Disabilities or Mental Retardation</w:t>
      </w:r>
    </w:p>
    <w:p w14:paraId="60972161" w14:textId="77777777" w:rsidR="00BC15C5" w:rsidRPr="00BC15C5" w:rsidRDefault="00BC15C5" w:rsidP="00BC15C5">
      <w:pPr>
        <w:rPr>
          <w:rFonts w:ascii="Century" w:hAnsi="Century"/>
          <w:sz w:val="24"/>
          <w:szCs w:val="24"/>
        </w:rPr>
      </w:pPr>
    </w:p>
    <w:p w14:paraId="20E87789" w14:textId="77777777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 xml:space="preserve">The term Mental Retardation is not used any longer for the most part. </w:t>
      </w:r>
    </w:p>
    <w:p w14:paraId="113E7F77" w14:textId="77777777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 xml:space="preserve">The term Developmental or Intellectual disability is used now to describe such conditions. </w:t>
      </w:r>
    </w:p>
    <w:p w14:paraId="25ACB0A7" w14:textId="77777777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 xml:space="preserve">PEOPLE WITH Developmental or Intellectual disability learn slowly. </w:t>
      </w:r>
    </w:p>
    <w:p w14:paraId="6D01C7E3" w14:textId="49FB6A8C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They have a hard time using what they have learned and applying it from one setting or situation to another.</w:t>
      </w:r>
    </w:p>
    <w:p w14:paraId="785E4BC5" w14:textId="2C0BF2F5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Speak to the person in clear sentences, using simple words and concrete terms rather than abstract</w:t>
      </w:r>
      <w:r>
        <w:rPr>
          <w:rFonts w:ascii="Century" w:hAnsi="Century"/>
          <w:sz w:val="24"/>
          <w:szCs w:val="24"/>
        </w:rPr>
        <w:t xml:space="preserve"> </w:t>
      </w:r>
      <w:r w:rsidRPr="00BC15C5">
        <w:rPr>
          <w:rFonts w:ascii="Century" w:hAnsi="Century"/>
          <w:sz w:val="24"/>
          <w:szCs w:val="24"/>
        </w:rPr>
        <w:t xml:space="preserve">concepts. </w:t>
      </w:r>
    </w:p>
    <w:p w14:paraId="548DAB98" w14:textId="4C4071A7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Help them understand a complex idea by breaking it down into smaller parts.</w:t>
      </w:r>
    </w:p>
    <w:p w14:paraId="4EFC6128" w14:textId="680EFE43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Do not use baby-talk or talk down to people</w:t>
      </w:r>
      <w:r>
        <w:rPr>
          <w:rFonts w:ascii="Century" w:hAnsi="Century"/>
          <w:sz w:val="24"/>
          <w:szCs w:val="24"/>
        </w:rPr>
        <w:t xml:space="preserve"> </w:t>
      </w:r>
      <w:r w:rsidRPr="00BC15C5">
        <w:rPr>
          <w:rFonts w:ascii="Century" w:hAnsi="Century"/>
          <w:sz w:val="24"/>
          <w:szCs w:val="24"/>
        </w:rPr>
        <w:t>who have Developmental or Intellectual disability</w:t>
      </w:r>
      <w:r>
        <w:rPr>
          <w:rFonts w:ascii="Century" w:hAnsi="Century"/>
          <w:sz w:val="24"/>
          <w:szCs w:val="24"/>
        </w:rPr>
        <w:t>.</w:t>
      </w:r>
      <w:r w:rsidRPr="00BC15C5">
        <w:rPr>
          <w:rFonts w:ascii="Century" w:hAnsi="Century"/>
          <w:sz w:val="24"/>
          <w:szCs w:val="24"/>
        </w:rPr>
        <w:t xml:space="preserve"> </w:t>
      </w:r>
    </w:p>
    <w:p w14:paraId="43282136" w14:textId="6940C20C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Remember that the person is an adult and, unless you are informed otherwise, can make their own decisions.</w:t>
      </w:r>
    </w:p>
    <w:p w14:paraId="758EDABF" w14:textId="0E95F728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 xml:space="preserve">People with Developmental or Intellectual disabilities may be anxious to please. </w:t>
      </w:r>
    </w:p>
    <w:p w14:paraId="62DE6654" w14:textId="77777777" w:rsid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During an interview, the person may tell you what they think you</w:t>
      </w:r>
      <w:r>
        <w:rPr>
          <w:rFonts w:ascii="Century" w:hAnsi="Century"/>
          <w:sz w:val="24"/>
          <w:szCs w:val="24"/>
        </w:rPr>
        <w:t>.</w:t>
      </w:r>
    </w:p>
    <w:p w14:paraId="110E5E92" w14:textId="28C6F97F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 xml:space="preserve">During an interview, the person may tell you what they think you want to Hear. </w:t>
      </w:r>
    </w:p>
    <w:p w14:paraId="14903735" w14:textId="09B899E6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This can have grave consequences if your interview technique is not effective in certain situations, such as in a</w:t>
      </w:r>
      <w:r>
        <w:rPr>
          <w:rFonts w:ascii="Century" w:hAnsi="Century"/>
          <w:sz w:val="24"/>
          <w:szCs w:val="24"/>
        </w:rPr>
        <w:t xml:space="preserve"> </w:t>
      </w:r>
      <w:r w:rsidRPr="00BC15C5">
        <w:rPr>
          <w:rFonts w:ascii="Century" w:hAnsi="Century"/>
          <w:sz w:val="24"/>
          <w:szCs w:val="24"/>
        </w:rPr>
        <w:t xml:space="preserve">law enforcement situation or a doctor's examination. </w:t>
      </w:r>
    </w:p>
    <w:p w14:paraId="7BA2B049" w14:textId="0C1BF43B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 xml:space="preserve">Questions should be phrased to elicit accurate information. </w:t>
      </w:r>
    </w:p>
    <w:p w14:paraId="2B51DE07" w14:textId="55815338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Verify responses by repeating each question in a different way.</w:t>
      </w:r>
    </w:p>
    <w:p w14:paraId="7EBF6F9B" w14:textId="5D628194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 xml:space="preserve">It can be difficult for people with Developmental or Intellectual disability to make quick decisions. </w:t>
      </w:r>
    </w:p>
    <w:p w14:paraId="11298EF0" w14:textId="78197656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Be patient and allow the person to take their time.</w:t>
      </w:r>
    </w:p>
    <w:p w14:paraId="025D49F5" w14:textId="03DDAA5F" w:rsidR="00BC15C5" w:rsidRPr="00BC15C5" w:rsidRDefault="00BC15C5" w:rsidP="00BC15C5">
      <w:pPr>
        <w:rPr>
          <w:rFonts w:ascii="Century" w:hAnsi="Century"/>
          <w:sz w:val="24"/>
          <w:szCs w:val="24"/>
        </w:rPr>
      </w:pPr>
      <w:r w:rsidRPr="00BC15C5">
        <w:rPr>
          <w:rFonts w:ascii="Century" w:hAnsi="Century"/>
          <w:sz w:val="24"/>
          <w:szCs w:val="24"/>
        </w:rPr>
        <w:t>Clear signage with pictograms can help a person who is Developmental or Intellectual disability to find their way around a facility.</w:t>
      </w:r>
    </w:p>
    <w:p w14:paraId="1F57100A" w14:textId="77777777" w:rsidR="00BC15C5" w:rsidRPr="00BC15C5" w:rsidRDefault="00BC15C5">
      <w:pPr>
        <w:rPr>
          <w:rFonts w:ascii="Century" w:hAnsi="Century"/>
          <w:sz w:val="24"/>
          <w:szCs w:val="24"/>
        </w:rPr>
      </w:pPr>
    </w:p>
    <w:sectPr w:rsidR="00BC15C5" w:rsidRPr="00BC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C5"/>
    <w:rsid w:val="0027625C"/>
    <w:rsid w:val="00BC15C5"/>
    <w:rsid w:val="00C06550"/>
    <w:rsid w:val="00D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14A2"/>
  <w15:chartTrackingRefBased/>
  <w15:docId w15:val="{7BCC0C4A-9AE6-4F3A-8520-569EC8E5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1.4.14 - Disability Sensitivity - People with Developmental Disabilities or Mental Retardation</dc:title>
  <dc:subject/>
  <dc:creator>communications@accessready.org</dc:creator>
  <cp:keywords/>
  <dc:description/>
  <cp:lastModifiedBy>Aaron Di Blasi</cp:lastModifiedBy>
  <cp:revision>3</cp:revision>
  <cp:lastPrinted>2024-09-20T19:53:00Z</cp:lastPrinted>
  <dcterms:created xsi:type="dcterms:W3CDTF">2021-02-03T02:26:00Z</dcterms:created>
  <dcterms:modified xsi:type="dcterms:W3CDTF">2024-09-20T19:53:00Z</dcterms:modified>
</cp:coreProperties>
</file>